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USED CAR PURCHASE AND SALE AGREEMENT</w:t>
      </w:r>
    </w:p>
    <w:p/>
    <w:p>
      <w:r>
        <w:rPr>
          <w:b w:val="0"/>
          <w:sz w:val="20"/>
        </w:rPr>
        <w:t>Location: _______________________________________________________________</w:t>
      </w:r>
    </w:p>
    <w:p/>
    <w:p>
      <w:r>
        <w:rPr>
          <w:b/>
          <w:sz w:val="20"/>
        </w:rPr>
        <w:t>SELLER INFORMATION:</w:t>
      </w:r>
    </w:p>
    <w:p>
      <w:r>
        <w:rPr>
          <w:b w:val="0"/>
          <w:sz w:val="20"/>
        </w:rPr>
        <w:t>Full Legal Name: _______________________________________________________</w:t>
      </w:r>
    </w:p>
    <w:p>
      <w:r>
        <w:rPr>
          <w:b w:val="0"/>
          <w:sz w:val="20"/>
        </w:rPr>
        <w:t>Driver’s License Number: 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p>
      <w:r>
        <w:rPr>
          <w:b/>
          <w:sz w:val="20"/>
        </w:rPr>
        <w:t>BUYER INFORMATION:</w:t>
      </w:r>
    </w:p>
    <w:p>
      <w:r>
        <w:rPr>
          <w:b w:val="0"/>
          <w:sz w:val="20"/>
        </w:rPr>
        <w:t>Full Legal Name: _______________________________________________________</w:t>
      </w:r>
    </w:p>
    <w:p>
      <w:r>
        <w:rPr>
          <w:b w:val="0"/>
          <w:sz w:val="20"/>
        </w:rPr>
        <w:t>Driver’s License Number: 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p>
      <w:r>
        <w:rPr>
          <w:b/>
          <w:sz w:val="20"/>
        </w:rPr>
        <w:t>VEHICLE INFORMATION:</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Vehicle Identification Number (VIN): _____________________________________</w:t>
      </w:r>
    </w:p>
    <w:p>
      <w:r>
        <w:rPr>
          <w:b w:val="0"/>
          <w:sz w:val="20"/>
        </w:rPr>
        <w:t>Odometer Reading: ______________________________________________________</w:t>
      </w:r>
    </w:p>
    <w:p>
      <w:r>
        <w:rPr>
          <w:b w:val="0"/>
          <w:sz w:val="20"/>
        </w:rPr>
        <w:t>License Plate Number: __________________________________________________</w:t>
      </w:r>
    </w:p>
    <w:p>
      <w:r>
        <w:rPr>
          <w:b w:val="0"/>
          <w:sz w:val="20"/>
        </w:rPr>
        <w:t>Condition of Vehicle: ___________________________________________________</w:t>
      </w:r>
    </w:p>
    <w:p/>
    <w:p>
      <w:r>
        <w:rPr>
          <w:b/>
          <w:sz w:val="20"/>
        </w:rPr>
        <w:t>PURCHASE PRICE AND PAYMENT TERMS:</w:t>
      </w:r>
    </w:p>
    <w:p>
      <w:r>
        <w:rPr>
          <w:b w:val="0"/>
          <w:sz w:val="20"/>
        </w:rPr>
        <w:t>Total Purchase Price: $____________________ USD</w:t>
      </w:r>
    </w:p>
    <w:p>
      <w:r>
        <w:rPr>
          <w:b w:val="0"/>
          <w:sz w:val="20"/>
        </w:rPr>
        <w:t>Payment Method: ________________________________________________________</w:t>
      </w:r>
    </w:p>
    <w:p>
      <w:r>
        <w:rPr>
          <w:b w:val="0"/>
          <w:sz w:val="20"/>
        </w:rPr>
        <w:t>Deposit Amount (if any): $____________________ USD</w:t>
      </w:r>
    </w:p>
    <w:p>
      <w:r>
        <w:rPr>
          <w:b w:val="0"/>
          <w:sz w:val="20"/>
        </w:rPr>
        <w:t>Balance Due Upon Delivery: $____________________ USD</w:t>
      </w:r>
    </w:p>
    <w:p/>
    <w:p>
      <w:r>
        <w:rPr>
          <w:b/>
          <w:sz w:val="20"/>
        </w:rPr>
        <w:t>Clause 1 – Sale and Transfer of Ownership</w:t>
      </w:r>
    </w:p>
    <w:p>
      <w:r>
        <w:rPr>
          <w:b w:val="0"/>
          <w:sz w:val="20"/>
        </w:rPr>
        <w:t>Seller hereby agrees to sell and transfer to Buyer, and Buyer agrees to purchase from Seller, the vehicle described above on the terms set forth in this Agreement. Title and ownership of the vehicle shall transfer to Buyer upon Seller’s receipt of the full Purchase Price.</w:t>
      </w:r>
    </w:p>
    <w:p/>
    <w:p>
      <w:r>
        <w:rPr>
          <w:b/>
          <w:sz w:val="20"/>
        </w:rPr>
        <w:t>Clause 2 – Vehicle Condition and Inspection</w:t>
      </w:r>
    </w:p>
    <w:p>
      <w:r>
        <w:rPr>
          <w:b w:val="0"/>
          <w:sz w:val="20"/>
        </w:rPr>
        <w:t>Buyer acknowledges that the vehicle is sold “AS IS” without any warranties, except as expressly provided in this Agreement. Buyer has had the opportunity to inspect the vehicle and accepts its condition at the time of sale. Seller disclaims all implied warranties including, but not limited to, warranties of merchantability or fitness for a particular purpose.</w:t>
      </w:r>
    </w:p>
    <w:p/>
    <w:p>
      <w:r>
        <w:rPr>
          <w:b/>
          <w:sz w:val="20"/>
        </w:rPr>
        <w:t>Clause 3 – Representations and Warranties of Seller</w:t>
      </w:r>
    </w:p>
    <w:p>
      <w:r>
        <w:rPr>
          <w:b w:val="0"/>
          <w:sz w:val="20"/>
        </w:rPr>
        <w:t>Seller represents and warrants that Seller is the lawful owner of the vehicle and has full legal right and authority to sell the vehicle free of all liens, claims, and encumbrances. The vehicle has not been involved in any unrepaired major accidents except as disclosed to Buyer.</w:t>
      </w:r>
    </w:p>
    <w:p/>
    <w:p>
      <w:r>
        <w:rPr>
          <w:b/>
          <w:sz w:val="20"/>
        </w:rPr>
        <w:t>Clause 4 – Odometer Disclosure</w:t>
      </w:r>
    </w:p>
    <w:p>
      <w:r>
        <w:rPr>
          <w:b w:val="0"/>
          <w:sz w:val="20"/>
        </w:rPr>
        <w:t>Seller certifies that the odometer reading is accurate to the best of Seller’s knowledge and that it reflects the actual mileage of the vehicle unless otherwise stated below:</w:t>
        <w:br/>
        <w:t>______________________________________________________________________________</w:t>
      </w:r>
    </w:p>
    <w:p/>
    <w:p>
      <w:r>
        <w:rPr>
          <w:b/>
          <w:sz w:val="20"/>
        </w:rPr>
        <w:t>Clause 5 – No Liens or Encumbrances</w:t>
      </w:r>
    </w:p>
    <w:p>
      <w:r>
        <w:rPr>
          <w:b w:val="0"/>
          <w:sz w:val="20"/>
        </w:rPr>
        <w:t>Seller affirms that the vehicle is free of any liens, loans, or other encumbrances except as disclosed here: ____________________________________________________________</w:t>
      </w:r>
    </w:p>
    <w:p/>
    <w:p>
      <w:r>
        <w:rPr>
          <w:b/>
          <w:sz w:val="20"/>
        </w:rPr>
        <w:t>Clause 6 – Risk of Loss</w:t>
      </w:r>
    </w:p>
    <w:p>
      <w:r>
        <w:rPr>
          <w:b w:val="0"/>
          <w:sz w:val="20"/>
        </w:rPr>
        <w:t>Risk of loss or damage to the vehicle shall pass to Buyer upon delivery of the vehicle by Seller.</w:t>
      </w:r>
    </w:p>
    <w:p/>
    <w:p>
      <w:r>
        <w:rPr>
          <w:b/>
          <w:sz w:val="20"/>
        </w:rPr>
        <w:t>Clause 7 – Taxes, Fees, and Registration</w:t>
      </w:r>
    </w:p>
    <w:p>
      <w:r>
        <w:rPr>
          <w:b w:val="0"/>
          <w:sz w:val="20"/>
        </w:rPr>
        <w:t>Buyer agrees to be responsible for all taxes, title fees, registration fees, and any other costs associated with the transfer of ownership and registration of the vehicle.</w:t>
      </w:r>
    </w:p>
    <w:p/>
    <w:p>
      <w:r>
        <w:rPr>
          <w:b/>
          <w:sz w:val="20"/>
        </w:rPr>
        <w:t>Clause 8 – Default</w:t>
      </w:r>
    </w:p>
    <w:p>
      <w:r>
        <w:rPr>
          <w:b w:val="0"/>
          <w:sz w:val="20"/>
        </w:rPr>
        <w:t>In the event Buyer fails to pay the Purchase Price as agreed, Seller may retain any deposits as liquidated damages and may pursue any remedies available under law. If Seller fails to deliver the vehicle as agreed, Buyer’s sole remedy shall be return of any deposits paid.</w:t>
      </w:r>
    </w:p>
    <w:p/>
    <w:p>
      <w:r>
        <w:rPr>
          <w:b/>
          <w:sz w:val="20"/>
        </w:rPr>
        <w:t>Clause 9 – Entire Agreement</w:t>
      </w:r>
    </w:p>
    <w:p>
      <w:r>
        <w:rPr>
          <w:b w:val="0"/>
          <w:sz w:val="20"/>
        </w:rPr>
        <w:t>This Agreement constitutes the entire agreement between the parties regarding the subject matter hereof and supersedes all prior understandings or agreements, whether oral or written.</w:t>
      </w:r>
    </w:p>
    <w:p/>
    <w:p>
      <w:r>
        <w:rPr>
          <w:b/>
          <w:sz w:val="20"/>
        </w:rPr>
        <w:t>Clause 10 – Governing Law and Jurisdiction</w:t>
      </w:r>
    </w:p>
    <w:p>
      <w:r>
        <w:rPr>
          <w:b w:val="0"/>
          <w:sz w:val="20"/>
        </w:rPr>
        <w:t>This Agreement shall be governed by and construed in accordance with the laws of the State in which the vehicle is sold. The parties agree that exclusive jurisdiction and venue for any disputes arising out of this Agreement lie in the appropriate courts located within that State.</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https://agreementtemplate-us.com/used-car-agreement/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used-ca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