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TRAVEL NURSE LEASE AGREEMENT</w:t>
      </w:r>
    </w:p>
    <w:p/>
    <w:p>
      <w:r>
        <w:rPr>
          <w:b/>
          <w:sz w:val="20"/>
        </w:rPr>
        <w:t>This Travel Nurse Lease Agreement ("Agreement") is made by and between:</w:t>
      </w:r>
    </w:p>
    <w:p>
      <w:r>
        <w:rPr>
          <w:b w:val="0"/>
          <w:sz w:val="20"/>
        </w:rPr>
        <w:t>Facility Name: ____________________________________________________________</w:t>
      </w:r>
    </w:p>
    <w:p>
      <w:r>
        <w:rPr>
          <w:b w:val="0"/>
          <w:sz w:val="20"/>
        </w:rPr>
        <w:t>Facility Address: _________________________________________________________</w:t>
      </w:r>
    </w:p>
    <w:p>
      <w:r>
        <w:rPr>
          <w:b w:val="0"/>
          <w:sz w:val="20"/>
        </w:rPr>
        <w:t>Facility Contact Person: ___________________________________________________</w:t>
      </w:r>
    </w:p>
    <w:p>
      <w:r>
        <w:rPr>
          <w:b w:val="0"/>
          <w:sz w:val="20"/>
        </w:rPr>
        <w:t>Facility Phone: ___________________________________________________________</w:t>
      </w:r>
    </w:p>
    <w:p/>
    <w:p>
      <w:pPr>
        <w:jc w:val="center"/>
      </w:pPr>
      <w:r>
        <w:rPr>
          <w:b w:val="0"/>
          <w:sz w:val="20"/>
        </w:rPr>
        <w:t>AND</w:t>
      </w:r>
    </w:p>
    <w:p/>
    <w:p>
      <w:r>
        <w:rPr>
          <w:b w:val="0"/>
          <w:sz w:val="20"/>
        </w:rPr>
        <w:t>Travel Nurse Name: 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Nursing License Number: ___________________________________________________</w:t>
      </w:r>
    </w:p>
    <w:p>
      <w:r>
        <w:rPr>
          <w:b w:val="0"/>
          <w:sz w:val="20"/>
        </w:rPr>
        <w:t>License State: ____________________________________________________________</w:t>
      </w:r>
    </w:p>
    <w:p/>
    <w:p>
      <w:r>
        <w:rPr>
          <w:b/>
          <w:sz w:val="20"/>
        </w:rPr>
        <w:t>RECITALS</w:t>
      </w:r>
    </w:p>
    <w:p>
      <w:r>
        <w:rPr>
          <w:b w:val="0"/>
          <w:sz w:val="20"/>
        </w:rPr>
        <w:t>WHEREAS, Facility desires to engage Travel Nurse to provide nursing services on a temporary basis; and</w:t>
      </w:r>
    </w:p>
    <w:p>
      <w:r>
        <w:rPr>
          <w:b w:val="0"/>
          <w:sz w:val="20"/>
        </w:rPr>
        <w:t>WHEREAS, Travel Nurse desires to provide such services pursuant to the terms and conditions set forth herein.</w:t>
      </w:r>
    </w:p>
    <w:p/>
    <w:p>
      <w:r>
        <w:rPr>
          <w:b/>
          <w:sz w:val="20"/>
        </w:rPr>
        <w:t>1. TERM</w:t>
      </w:r>
    </w:p>
    <w:p>
      <w:r>
        <w:rPr>
          <w:b w:val="0"/>
          <w:sz w:val="20"/>
        </w:rPr>
        <w:t>This Agreement shall commence upon execution by both parties and shall continue until terminated in accordance with Section 7 of this Agreement.</w:t>
      </w:r>
    </w:p>
    <w:p/>
    <w:p>
      <w:r>
        <w:rPr>
          <w:b/>
          <w:sz w:val="20"/>
        </w:rPr>
        <w:t>2. SERVICES</w:t>
      </w:r>
    </w:p>
    <w:p>
      <w:r>
        <w:rPr>
          <w:b w:val="0"/>
          <w:sz w:val="20"/>
        </w:rPr>
        <w:t>Travel Nurse agrees to provide professional nursing services at the Facility consistent with Travel Nurse's licensure, certifications, and the standards of care applicable under United States law. Travel Nurse shall comply with all Facility policies and procedures while performing services.</w:t>
      </w:r>
    </w:p>
    <w:p/>
    <w:p>
      <w:r>
        <w:rPr>
          <w:b/>
          <w:sz w:val="20"/>
        </w:rPr>
        <w:t>3. COMPENSATION</w:t>
      </w:r>
    </w:p>
    <w:p>
      <w:r>
        <w:rPr>
          <w:b w:val="0"/>
          <w:sz w:val="20"/>
        </w:rPr>
        <w:t>Facility agrees to pay Travel Nurse at the rate of $____________ per hour for hours worked, payable in accordance with Facility's standard payroll cycle. Travel Nurse shall submit accurate time records reflecting hours worked. Facility shall not withhold taxes; Travel Nurse acknowledges responsibility for all applicable taxes.</w:t>
      </w:r>
    </w:p>
    <w:p/>
    <w:p>
      <w:r>
        <w:rPr>
          <w:b/>
          <w:sz w:val="20"/>
        </w:rPr>
        <w:t>4. INDEPENDENT CONTRACTOR</w:t>
      </w:r>
    </w:p>
    <w:p>
      <w:r>
        <w:rPr>
          <w:b w:val="0"/>
          <w:sz w:val="20"/>
        </w:rPr>
        <w:t>Travel Nurse is engaged as an independent contractor and not as an employee, agent, or representative of Facility. Travel Nurse is responsible for all taxes, insurance, and benefits. Nothing in this Agreement shall be construed to create an employer-employee relationship or partnership.</w:t>
      </w:r>
    </w:p>
    <w:p/>
    <w:p>
      <w:r>
        <w:rPr>
          <w:b/>
          <w:sz w:val="20"/>
        </w:rPr>
        <w:t>5. LICENSURE AND CREDENTIALS</w:t>
      </w:r>
    </w:p>
    <w:p>
      <w:r>
        <w:rPr>
          <w:b w:val="0"/>
          <w:sz w:val="20"/>
        </w:rPr>
        <w:t>Travel Nurse represents and warrants that Travel Nurse holds a valid, current nursing license in the state of assignment and maintains all necessary certifications and credentials required to perform services. Travel Nurse shall provide copies of licensure and certifications upon request.</w:t>
      </w:r>
    </w:p>
    <w:p/>
    <w:p>
      <w:r>
        <w:rPr>
          <w:b/>
          <w:sz w:val="20"/>
        </w:rPr>
        <w:t>6. CONFIDENTIALITY AND HIPAA COMPLIANCE</w:t>
      </w:r>
    </w:p>
    <w:p>
      <w:r>
        <w:rPr>
          <w:b w:val="0"/>
          <w:sz w:val="20"/>
        </w:rPr>
        <w:t>Travel Nurse agrees to maintain strict confidentiality of all patient and Facility information obtained during the term of this Agreement. Travel Nurse shall comply with all applicable federal and state laws, including the Health Insurance Portability and Accountability Act (HIPAA), regarding the privacy and security of protected health information (PHI).</w:t>
      </w:r>
    </w:p>
    <w:p/>
    <w:p>
      <w:r>
        <w:rPr>
          <w:b/>
          <w:sz w:val="20"/>
        </w:rPr>
        <w:t>7. TERMINATION</w:t>
      </w:r>
    </w:p>
    <w:p>
      <w:r>
        <w:rPr>
          <w:b w:val="0"/>
          <w:sz w:val="20"/>
        </w:rPr>
        <w:t>Either party may terminate this Agreement at any time, with or without cause, by providing written notice to the other party at least _______ days prior to termination. Facility may terminate immediately for cause, including breach of this Agreement, violation of Facility policies, or loss of licensure.</w:t>
      </w:r>
    </w:p>
    <w:p/>
    <w:p>
      <w:r>
        <w:rPr>
          <w:b/>
          <w:sz w:val="20"/>
        </w:rPr>
        <w:t>8. INDEMNIFICATION</w:t>
      </w:r>
    </w:p>
    <w:p>
      <w:r>
        <w:rPr>
          <w:b w:val="0"/>
          <w:sz w:val="20"/>
        </w:rPr>
        <w:t>Travel Nurse shall indemnify, defend, and hold harmless Facility, its officers, directors, employees, and agents from and against any and all claims, liabilities, damages, losses, and expenses (including reasonable attorneys’ fees) arising out of or related to Travel Nurse’s acts, omissions, negligence, or willful misconduct in the performance of services under this Agreement.</w:t>
      </w:r>
    </w:p>
    <w:p/>
    <w:p>
      <w:r>
        <w:rPr>
          <w:b/>
          <w:sz w:val="20"/>
        </w:rPr>
        <w:t>9. INSURANCE</w:t>
      </w:r>
    </w:p>
    <w:p>
      <w:r>
        <w:rPr>
          <w:b w:val="0"/>
          <w:sz w:val="20"/>
        </w:rPr>
        <w:t>Travel Nurse shall maintain professional liability insurance with minimum coverage limits of $____________ per occurrence and $____________ aggregate, and provide proof of such insurance to Facility upon request. Travel Nurse shall also maintain any other insurance required by law or Facility.</w:t>
      </w:r>
    </w:p>
    <w:p/>
    <w:p>
      <w:r>
        <w:rPr>
          <w:b/>
          <w:sz w:val="20"/>
        </w:rPr>
        <w:t>10. COMPLIANCE WITH LAWS</w:t>
      </w:r>
    </w:p>
    <w:p>
      <w:r>
        <w:rPr>
          <w:b w:val="0"/>
          <w:sz w:val="20"/>
        </w:rPr>
        <w:t>Travel Nurse shall comply with all applicable federal, state, and local laws, regulations, and Facility policies applicable to the provision of nursing services.</w:t>
      </w:r>
    </w:p>
    <w:p/>
    <w:p>
      <w:r>
        <w:rPr>
          <w:b/>
          <w:sz w:val="20"/>
        </w:rPr>
        <w:t>11. NON-SOLICITATION</w:t>
      </w:r>
    </w:p>
    <w:p>
      <w:r>
        <w:rPr>
          <w:b w:val="0"/>
          <w:sz w:val="20"/>
        </w:rPr>
        <w:t>During the term of this Agreement and for a period of twelve (12) months following termination, Travel Nurse agrees not to solicit, induce, or accept employment or engagement with any patient, employee, or contractor of Facility without Facility’s prior written consent.</w:t>
      </w:r>
    </w:p>
    <w:p/>
    <w:p>
      <w:r>
        <w:rPr>
          <w:b/>
          <w:sz w:val="20"/>
        </w:rPr>
        <w:t>12. ENTIRE AGREEMENT</w:t>
      </w:r>
    </w:p>
    <w:p>
      <w:r>
        <w:rPr>
          <w:b w:val="0"/>
          <w:sz w:val="20"/>
        </w:rPr>
        <w:t>This Agreement constitutes the entire agreement between the parties and supersedes all prior negotiations, representations, or agreements, whether written or oral. No modification shall be effective unless in writing and signed by both parties.</w:t>
      </w:r>
    </w:p>
    <w:p/>
    <w:p>
      <w:r>
        <w:rPr>
          <w:b/>
          <w:sz w:val="20"/>
        </w:rPr>
        <w:t>13. GOVERNING LAW AND JURISDICTION</w:t>
      </w:r>
    </w:p>
    <w:p>
      <w:r>
        <w:rPr>
          <w:b w:val="0"/>
          <w:sz w:val="20"/>
        </w:rPr>
        <w:t>This Agreement shall be governed by and construed in accordance with the laws of the state where services are performed, without regard to conflict of law principles. Any disputes arising under or in connection with this Agreement shall be subject to the exclusive jurisdiction of the state and federal courts located in that state.</w:t>
      </w:r>
    </w:p>
    <w:p/>
    <w:p>
      <w:r>
        <w:rPr>
          <w:b/>
          <w:sz w:val="20"/>
        </w:rPr>
        <w:t>14. SEVERABILITY</w:t>
      </w:r>
    </w:p>
    <w:p>
      <w:r>
        <w:rPr>
          <w:b w:val="0"/>
          <w:sz w:val="20"/>
        </w:rPr>
        <w:t>If any provision of this Agreement is held to be invalid, illegal, or unenforceable, the remaining provisions shall continue in full force and effect.</w:t>
      </w:r>
    </w:p>
    <w:p/>
    <w:p>
      <w:r>
        <w:rPr>
          <w:b/>
          <w:sz w:val="20"/>
        </w:rPr>
        <w:t>15. NOTICES</w:t>
      </w:r>
    </w:p>
    <w:p>
      <w:r>
        <w:rPr>
          <w:b w:val="0"/>
          <w:sz w:val="20"/>
        </w:rPr>
        <w:t>All notices under this Agreement shall be in writing and delivered personally or sent by certified mail, return receipt requested, or by nationally recognized overnight courier to the addresses set forth above or to such other address as either party designates in writing.</w:t>
      </w:r>
    </w:p>
    <w:p/>
    <w:p/>
    <w:p>
      <w:r>
        <w:rPr>
          <w:b w:val="0"/>
          <w:sz w:val="20"/>
        </w:rPr>
        <w:t>Place of execution: 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FACILITY REPRESENTATIVE</w:t>
            </w:r>
          </w:p>
        </w:tc>
        <w:tc>
          <w:tcPr>
            <w:tcW w:type="dxa" w:w="4986"/>
            <w:tcBorders>
              <w:top w:val="nil"/>
              <w:left w:val="nil"/>
              <w:bottom w:val="nil"/>
              <w:right w:val="nil"/>
              <w:insideH w:val="nil"/>
              <w:insideV w:val="nil"/>
            </w:tcBorders>
          </w:tcPr>
          <w:p>
            <w:pPr>
              <w:jc w:val="center"/>
            </w:pPr>
            <w:r>
              <w:t>TRAVEL NURSE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https://agreementtemplate-us.com/travel-nurse-lease-agreement/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travel-nurse-lease-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