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RECURRING PAYMENT AGREEMENT</w:t>
      </w:r>
    </w:p>
    <w:p/>
    <w:p>
      <w:r>
        <w:rPr>
          <w:b/>
          <w:sz w:val="20"/>
        </w:rPr>
        <w:t>PARTIES:</w:t>
      </w:r>
    </w:p>
    <w:p>
      <w:r>
        <w:rPr>
          <w:b/>
          <w:sz w:val="20"/>
        </w:rPr>
        <w:t>This Recurring Payment Agreement (the “Agreement”) is entered into by and between:</w:t>
      </w:r>
    </w:p>
    <w:p>
      <w:r>
        <w:rPr>
          <w:b w:val="0"/>
          <w:sz w:val="20"/>
        </w:rPr>
        <w:t>Payor: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Payee: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Payor desires to make recurring payments to Payee for goods and/or services as described herein;</w:t>
      </w:r>
    </w:p>
    <w:p>
      <w:r>
        <w:rPr>
          <w:b w:val="0"/>
          <w:sz w:val="20"/>
        </w:rPr>
        <w:t>WHEREAS, Payee agrees to receive and accept such payments in accordance with the terms of this Agreement;</w:t>
      </w:r>
    </w:p>
    <w:p>
      <w:r>
        <w:rPr>
          <w:b w:val="0"/>
          <w:sz w:val="20"/>
        </w:rPr>
        <w:t>NOW, THEREFORE, in consideration of the mutual covenants and promises herein contained, the parties agree as follows:</w:t>
      </w:r>
    </w:p>
    <w:p/>
    <w:p>
      <w:r>
        <w:rPr>
          <w:b/>
          <w:sz w:val="20"/>
        </w:rPr>
        <w:t>1. PAYMENT TERMS</w:t>
      </w:r>
    </w:p>
    <w:p>
      <w:r>
        <w:rPr>
          <w:b w:val="0"/>
          <w:sz w:val="20"/>
        </w:rPr>
        <w:t>1.1 Payment Amount: The Payor agrees to pay to the Payee the amount of $________________ (USD) per payment cycle.</w:t>
      </w:r>
    </w:p>
    <w:p>
      <w:r>
        <w:rPr>
          <w:b w:val="0"/>
          <w:sz w:val="20"/>
        </w:rPr>
        <w:t>1.2 Payment Frequency: Payments shall be made on a recurring basis with the following frequency: ______________________ (e.g., weekly, bi-weekly, monthly, quarterly).</w:t>
      </w:r>
    </w:p>
    <w:p>
      <w:r>
        <w:rPr>
          <w:b w:val="0"/>
          <w:sz w:val="20"/>
        </w:rPr>
        <w:t>1.3 Payment Method: Payments shall be made via the following method(s): ________________________________ (e.g., bank transfer, credit card, ACH debit).</w:t>
      </w:r>
    </w:p>
    <w:p>
      <w:r>
        <w:rPr>
          <w:b w:val="0"/>
          <w:sz w:val="20"/>
        </w:rPr>
        <w:t>1.4 Payment Start Date: The first payment shall be due upon execution of this Agreement and subsequent payments shall be due accordingly.</w:t>
      </w:r>
    </w:p>
    <w:p>
      <w:r>
        <w:rPr>
          <w:b w:val="0"/>
          <w:sz w:val="20"/>
        </w:rPr>
        <w:t>1.5 Payment Due Date: Each payment shall be due on or before the _____ day of each payment cycle.</w:t>
      </w:r>
    </w:p>
    <w:p/>
    <w:p>
      <w:r>
        <w:rPr>
          <w:b/>
          <w:sz w:val="20"/>
        </w:rPr>
        <w:t>2. TERM AND TERMINATION</w:t>
      </w:r>
    </w:p>
    <w:p>
      <w:r>
        <w:rPr>
          <w:b w:val="0"/>
          <w:sz w:val="20"/>
        </w:rPr>
        <w:t>2.1 Term: This Agreement shall commence upon execution by both parties and shall continue until terminated as provided herein.</w:t>
      </w:r>
    </w:p>
    <w:p>
      <w:r>
        <w:rPr>
          <w:b w:val="0"/>
          <w:sz w:val="20"/>
        </w:rPr>
        <w:t>2.2 Termination by Notice: Either party may terminate this Agreement at any time by providing at least thirty (30) days written notice to the other party.</w:t>
      </w:r>
    </w:p>
    <w:p>
      <w:r>
        <w:rPr>
          <w:b w:val="0"/>
          <w:sz w:val="20"/>
        </w:rPr>
        <w:t>2.3 Termination for Cause: Either party may terminate this Agreement immediately upon written notice if the other party breaches any material term of this Agreement and fails to cure such breach within fourteen (14) days after receipt of written notice thereof.</w:t>
      </w:r>
    </w:p>
    <w:p>
      <w:r>
        <w:rPr>
          <w:b w:val="0"/>
          <w:sz w:val="20"/>
        </w:rPr>
        <w:t>2.4 Effect of Termination: Termination shall not relieve either party of any obligation to pay or receive payment for services or goods rendered prior to termination.</w:t>
      </w:r>
    </w:p>
    <w:p/>
    <w:p>
      <w:r>
        <w:rPr>
          <w:b/>
          <w:sz w:val="20"/>
        </w:rPr>
        <w:t>3. AUTHORIZATION AND PAYMENT PROCESSING</w:t>
      </w:r>
    </w:p>
    <w:p>
      <w:r>
        <w:rPr>
          <w:b w:val="0"/>
          <w:sz w:val="20"/>
        </w:rPr>
        <w:t>3.1 Authorization: Payor authorizes Payee to initiate recurring charges to the designated payment method for the amount and frequency specified herein.</w:t>
      </w:r>
    </w:p>
    <w:p>
      <w:r>
        <w:rPr>
          <w:b w:val="0"/>
          <w:sz w:val="20"/>
        </w:rPr>
        <w:t>3.2 Insufficient Funds: If a payment cannot be processed due to insufficient funds or other reasons, Payor remains responsible for payment and any related fees or penalties.</w:t>
      </w:r>
    </w:p>
    <w:p>
      <w:r>
        <w:rPr>
          <w:b w:val="0"/>
          <w:sz w:val="20"/>
        </w:rPr>
        <w:t>3.3 Changes to Payment Information: Payor shall promptly notify Payee of any changes to payment information to avoid payment disruption.</w:t>
      </w:r>
    </w:p>
    <w:p>
      <w:r>
        <w:rPr>
          <w:b w:val="0"/>
          <w:sz w:val="20"/>
        </w:rPr>
        <w:t>3.4 Payment Records: Payee shall provide Payor with periodic statements or receipts evidencing payments made under this Agreement.</w:t>
      </w:r>
    </w:p>
    <w:p/>
    <w:p>
      <w:r>
        <w:rPr>
          <w:b/>
          <w:sz w:val="20"/>
        </w:rPr>
        <w:t>4. REPRESENTATIONS AND WARRANTIES</w:t>
      </w:r>
    </w:p>
    <w:p>
      <w:r>
        <w:rPr>
          <w:b w:val="0"/>
          <w:sz w:val="20"/>
        </w:rPr>
        <w:t>4.1 Payor represents and warrants that it has the full right, power, and authority to enter into this Agreement and to authorize the recurring payments described herein.</w:t>
      </w:r>
    </w:p>
    <w:p>
      <w:r>
        <w:rPr>
          <w:b w:val="0"/>
          <w:sz w:val="20"/>
        </w:rPr>
        <w:t>4.2 Payee represents and warrants that it is authorized to receive payments for the goods or services described and will provide such goods or services in accordance with applicable laws and standards.</w:t>
      </w:r>
    </w:p>
    <w:p/>
    <w:p>
      <w:r>
        <w:rPr>
          <w:b/>
          <w:sz w:val="20"/>
        </w:rPr>
        <w:t>5. CONFIDENTIALITY</w:t>
      </w:r>
    </w:p>
    <w:p>
      <w:r>
        <w:rPr>
          <w:b w:val="0"/>
          <w:sz w:val="20"/>
        </w:rPr>
        <w:t>5.1 Each party agrees to keep confidential all non-public information received from the other party in connection with this Agreement and not to disclose such information to any third party without prior written consent, except as required by law.</w:t>
      </w:r>
    </w:p>
    <w:p/>
    <w:p>
      <w:r>
        <w:rPr>
          <w:b/>
          <w:sz w:val="20"/>
        </w:rPr>
        <w:t>6. LIMITATION OF LIABILITY</w:t>
      </w:r>
    </w:p>
    <w:p>
      <w:r>
        <w:rPr>
          <w:b w:val="0"/>
          <w:sz w:val="20"/>
        </w:rPr>
        <w:t>6.1 Except for liability arising from gross negligence or willful misconduct, neither party shall be liable to the other for any indirect, incidental, consequential, special, or punitive damages arising out of or related to this Agreement.</w:t>
      </w:r>
    </w:p>
    <w:p>
      <w:r>
        <w:rPr>
          <w:b w:val="0"/>
          <w:sz w:val="20"/>
        </w:rPr>
        <w:t>6.2 The total liability of either party for any claim arising under this Agreement shall not exceed the total amount of payments made by Payor to Payee under this Agreement in the six (6) months preceding the claim.</w:t>
      </w:r>
    </w:p>
    <w:p/>
    <w:p>
      <w:r>
        <w:rPr>
          <w:b/>
          <w:sz w:val="20"/>
        </w:rPr>
        <w:t>7. INDEMNIFICATION</w:t>
      </w:r>
    </w:p>
    <w:p>
      <w:r>
        <w:rPr>
          <w:b w:val="0"/>
          <w:sz w:val="20"/>
        </w:rPr>
        <w:t>7.1 Each party agrees to indemnify, defend, and hold harmless the other party, its officers, directors, agents, and employees from and against any and all claims, liabilities, damages, losses, or expenses (including reasonable attorneys' fees) arising out of or related to the indemnifying party’s breach of this Agreement or negligence.</w:t>
      </w:r>
    </w:p>
    <w:p/>
    <w:p>
      <w:r>
        <w:rPr>
          <w:b/>
          <w:sz w:val="20"/>
        </w:rPr>
        <w:t>8. GOVERNING LAW AND DISPUTE RESOLUTION</w:t>
      </w:r>
    </w:p>
    <w:p>
      <w:r>
        <w:rPr>
          <w:b w:val="0"/>
          <w:sz w:val="20"/>
        </w:rPr>
        <w:t>8.1 Governing Law: This Agreement shall be governed by and construed in accordance with the laws of the State of ____________________, without regard to conflict of laws principles.</w:t>
      </w:r>
    </w:p>
    <w:p>
      <w:r>
        <w:rPr>
          <w:b w:val="0"/>
          <w:sz w:val="20"/>
        </w:rPr>
        <w:t>8.2 Jurisdiction: The parties consent to the exclusive jurisdiction and venue of the state and federal courts located in ____________________ for the resolution of any disputes arising under this Agreement.</w:t>
      </w:r>
    </w:p>
    <w:p>
      <w:r>
        <w:rPr>
          <w:b w:val="0"/>
          <w:sz w:val="20"/>
        </w:rPr>
        <w:t>8.3 Arbitration: Any dispute arising out of or relating to this Agreement shall be resolved by binding arbitration administered by the American Arbitration Association under its Commercial Arbitration Rules, unless otherwise mutually agreed in writing.</w:t>
      </w:r>
    </w:p>
    <w:p/>
    <w:p>
      <w:r>
        <w:rPr>
          <w:b/>
          <w:sz w:val="20"/>
        </w:rPr>
        <w:t>9. MISCELLANEOUS</w:t>
      </w:r>
    </w:p>
    <w:p>
      <w:r>
        <w:rPr>
          <w:b w:val="0"/>
          <w:sz w:val="20"/>
        </w:rPr>
        <w:t>9.1 Entire Agreement: This Agreement constitutes the entire understanding between the parties and supersedes all prior agreements, oral or written, relating to the subject matter herein.</w:t>
      </w:r>
    </w:p>
    <w:p>
      <w:r>
        <w:rPr>
          <w:b w:val="0"/>
          <w:sz w:val="20"/>
        </w:rPr>
        <w:t>9.2 Amendments: Any amendments or modifications to this Agreement must be in writing and signed by both parties.</w:t>
      </w:r>
    </w:p>
    <w:p>
      <w:r>
        <w:rPr>
          <w:b w:val="0"/>
          <w:sz w:val="20"/>
        </w:rPr>
        <w:t>9.3 Waiver: No waiver of any provision of this Agreement shall be effective unless in writing signed by the waiving party.</w:t>
      </w:r>
    </w:p>
    <w:p>
      <w:r>
        <w:rPr>
          <w:b w:val="0"/>
          <w:sz w:val="20"/>
        </w:rPr>
        <w:t>9.4 Severability: If any provision of this Agreement is held invalid or unenforceable, the remaining provisions shall remain in full force and effect.</w:t>
      </w:r>
    </w:p>
    <w:p>
      <w:r>
        <w:rPr>
          <w:b w:val="0"/>
          <w:sz w:val="20"/>
        </w:rPr>
        <w:t>9.5 Assignment: Neither party may assign this Agreement or its rights herein without the prior written consent of the other party, except to a successor in interest by merger or acquisition.</w:t>
      </w:r>
    </w:p>
    <w:p>
      <w:r>
        <w:rPr>
          <w:b w:val="0"/>
          <w:sz w:val="20"/>
        </w:rPr>
        <w:t>9.6 Notices: Any notices required or permitted under this Agreement shall be in writing and delivered to the respective parties at their addresses set forth above or at such other address as may be designated in writing.</w:t>
      </w:r>
    </w:p>
    <w:p/>
    <w:p/>
    <w:p>
      <w:r>
        <w:rPr>
          <w:b/>
          <w:sz w:val="20"/>
        </w:rPr>
        <w:t>IN WITNESS WHEREOF, the parties have executed this Recurring Payment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https://agreementtemplate-us.com/recurring-payment-agreement/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curring-pay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