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REAL PROPERTY PURCHASE AND SALE AGREEMENT</w:t>
      </w:r>
    </w:p>
    <w:p/>
    <w:p>
      <w:r>
        <w:rPr>
          <w:b/>
          <w:sz w:val="20"/>
        </w:rPr>
        <w:t>Property Identification and Location:</w:t>
      </w:r>
    </w:p>
    <w:p>
      <w:r>
        <w:rPr>
          <w:b w:val="0"/>
          <w:sz w:val="20"/>
        </w:rPr>
        <w:t>Property Address: __________________________________________________________</w:t>
      </w:r>
    </w:p>
    <w:p>
      <w:r>
        <w:rPr>
          <w:b w:val="0"/>
          <w:sz w:val="20"/>
        </w:rPr>
        <w:t>Legal Description (as per deed): ___________________________________________</w:t>
      </w:r>
    </w:p>
    <w:p>
      <w:r>
        <w:rPr>
          <w:b w:val="0"/>
          <w:sz w:val="20"/>
        </w:rPr>
        <w:t>Parcel Number (Tax ID): ___________________________________________________</w:t>
      </w:r>
    </w:p>
    <w:p>
      <w:r>
        <w:rPr>
          <w:b w:val="0"/>
          <w:sz w:val="20"/>
        </w:rPr>
        <w:t>Type of Property: Residential [ ]   Commercial [ ]   Land [ ]   Other: ________</w:t>
      </w:r>
    </w:p>
    <w:p/>
    <w:p>
      <w:r>
        <w:rPr>
          <w:b/>
          <w:sz w:val="20"/>
        </w:rPr>
        <w:t>SELLER INFORMATION:</w:t>
      </w:r>
    </w:p>
    <w:p>
      <w:r>
        <w:rPr>
          <w:b w:val="0"/>
          <w:sz w:val="20"/>
        </w:rPr>
        <w:t>Full Name(s): 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____________________________________________________________</w:t>
      </w:r>
    </w:p>
    <w:p/>
    <w:p>
      <w:r>
        <w:rPr>
          <w:b/>
          <w:sz w:val="20"/>
        </w:rPr>
        <w:t>BUYER INFORMATION:</w:t>
      </w:r>
    </w:p>
    <w:p>
      <w:r>
        <w:rPr>
          <w:b w:val="0"/>
          <w:sz w:val="20"/>
        </w:rPr>
        <w:t>Full Name(s): 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____________________________________________________________</w:t>
      </w:r>
    </w:p>
    <w:p/>
    <w:p>
      <w:r>
        <w:rPr>
          <w:b/>
          <w:sz w:val="20"/>
        </w:rPr>
        <w:t>Purchase Price and Payment Terms:</w:t>
      </w:r>
    </w:p>
    <w:p>
      <w:r>
        <w:rPr>
          <w:b w:val="0"/>
          <w:sz w:val="20"/>
        </w:rPr>
        <w:t>Purchase Price: $__________________ (US Dollars)</w:t>
      </w:r>
    </w:p>
    <w:p>
      <w:r>
        <w:rPr>
          <w:b w:val="0"/>
          <w:sz w:val="20"/>
        </w:rPr>
        <w:t>Earnest Money Deposit: $__________________ to be held in escrow by ____________</w:t>
      </w:r>
    </w:p>
    <w:p>
      <w:r>
        <w:rPr>
          <w:b w:val="0"/>
          <w:sz w:val="20"/>
        </w:rPr>
        <w:t>Financing Contingency: _____________________________________________________</w:t>
      </w:r>
    </w:p>
    <w:p>
      <w:r>
        <w:rPr>
          <w:b w:val="0"/>
          <w:sz w:val="20"/>
        </w:rPr>
        <w:t>Balance Due at Closing: $__________________</w:t>
      </w:r>
    </w:p>
    <w:p>
      <w:r>
        <w:rPr>
          <w:b w:val="0"/>
          <w:sz w:val="20"/>
        </w:rPr>
        <w:t>Payment Method: ___________________________________________________________</w:t>
      </w:r>
    </w:p>
    <w:p/>
    <w:p>
      <w:r>
        <w:rPr>
          <w:b/>
          <w:sz w:val="20"/>
        </w:rPr>
        <w:t>Closing and Possession:</w:t>
      </w:r>
    </w:p>
    <w:p>
      <w:r>
        <w:rPr>
          <w:b w:val="0"/>
          <w:sz w:val="20"/>
        </w:rPr>
        <w:t>Closing Date: _____________________________________________________________</w:t>
      </w:r>
    </w:p>
    <w:p>
      <w:r>
        <w:rPr>
          <w:b w:val="0"/>
          <w:sz w:val="20"/>
        </w:rPr>
        <w:t>Place of Closing: __________________________________________________________</w:t>
      </w:r>
    </w:p>
    <w:p>
      <w:r>
        <w:rPr>
          <w:b w:val="0"/>
          <w:sz w:val="20"/>
        </w:rPr>
        <w:t>Possession Date: ___________________________________________________________</w:t>
      </w:r>
    </w:p>
    <w:p/>
    <w:p>
      <w:r>
        <w:rPr>
          <w:b/>
          <w:sz w:val="20"/>
        </w:rPr>
        <w:t>Title and Conveyance:</w:t>
      </w:r>
    </w:p>
    <w:p>
      <w:r>
        <w:rPr>
          <w:b w:val="0"/>
          <w:sz w:val="20"/>
        </w:rPr>
        <w:t>Seller agrees to convey marketable title by General Warranty Deed, free and clear of all liens and encumbrances except those expressly stated herein.</w:t>
      </w:r>
    </w:p>
    <w:p>
      <w:r>
        <w:rPr>
          <w:b w:val="0"/>
          <w:sz w:val="20"/>
        </w:rPr>
        <w:t>Title Evidence: Seller shall provide title insurance commitment or other evidence of good title acceptable to Buyer.</w:t>
      </w:r>
    </w:p>
    <w:p>
      <w:r>
        <w:rPr>
          <w:b w:val="0"/>
          <w:sz w:val="20"/>
        </w:rPr>
        <w:t>Seller shall disclose any known defects in title or property condition prior to closing.</w:t>
      </w:r>
    </w:p>
    <w:p/>
    <w:p>
      <w:r>
        <w:rPr>
          <w:b/>
          <w:sz w:val="20"/>
        </w:rPr>
        <w:t>Property Condition and Inspections:</w:t>
      </w:r>
    </w:p>
    <w:p>
      <w:r>
        <w:rPr>
          <w:b w:val="0"/>
          <w:sz w:val="20"/>
        </w:rPr>
        <w:t>Buyer acknowledges opportunity to inspect the property and approve its condition prior to closing.</w:t>
      </w:r>
    </w:p>
    <w:p>
      <w:r>
        <w:rPr>
          <w:b w:val="0"/>
          <w:sz w:val="20"/>
        </w:rPr>
        <w:t>Buyer may obtain inspections at Buyer’s expense including, but not limited to, structural, environmental, pest, and zoning inspections.</w:t>
      </w:r>
    </w:p>
    <w:p>
      <w:r>
        <w:rPr>
          <w:b w:val="0"/>
          <w:sz w:val="20"/>
        </w:rPr>
        <w:t>Seller makes no representations or warranties regarding the property except as expressly stated in this Agreement.</w:t>
      </w:r>
    </w:p>
    <w:p/>
    <w:p>
      <w:r>
        <w:rPr>
          <w:b/>
          <w:sz w:val="20"/>
        </w:rPr>
        <w:t>Disclosures:</w:t>
      </w:r>
    </w:p>
    <w:p>
      <w:r>
        <w:rPr>
          <w:b w:val="0"/>
          <w:sz w:val="20"/>
        </w:rPr>
        <w:t>Seller represents that all mandatory disclosures required by applicable federal, state, and local law have been or will be provided.</w:t>
      </w:r>
    </w:p>
    <w:p>
      <w:r>
        <w:rPr>
          <w:b w:val="0"/>
          <w:sz w:val="20"/>
        </w:rPr>
        <w:t>Buyer acknowledges receipt of all disclosures or waives such receipt.</w:t>
      </w:r>
    </w:p>
    <w:p/>
    <w:p>
      <w:r>
        <w:rPr>
          <w:b/>
          <w:sz w:val="20"/>
        </w:rPr>
        <w:t>Risk of Loss:</w:t>
      </w:r>
    </w:p>
    <w:p>
      <w:r>
        <w:rPr>
          <w:b w:val="0"/>
          <w:sz w:val="20"/>
        </w:rPr>
        <w:t>Risk of loss or damage to the property by fire, casualty, or other causes shall remain with Seller until closing, except as otherwise agreed in writing.</w:t>
      </w:r>
    </w:p>
    <w:p/>
    <w:p>
      <w:r>
        <w:rPr>
          <w:b/>
          <w:sz w:val="20"/>
        </w:rPr>
        <w:t>Default and Remedies:</w:t>
      </w:r>
    </w:p>
    <w:p>
      <w:r>
        <w:rPr>
          <w:b w:val="0"/>
          <w:sz w:val="20"/>
        </w:rPr>
        <w:t>If Buyer defaults, Seller may retain earnest money as liquidated damages or pursue other legal remedies.</w:t>
      </w:r>
    </w:p>
    <w:p>
      <w:r>
        <w:rPr>
          <w:b w:val="0"/>
          <w:sz w:val="20"/>
        </w:rPr>
        <w:t>If Seller defaults, Buyer may seek specific performance, damages, or return of earnest money.</w:t>
      </w:r>
    </w:p>
    <w:p/>
    <w:p>
      <w:r>
        <w:rPr>
          <w:b/>
          <w:sz w:val="20"/>
        </w:rPr>
        <w:t>Prorations and Adjustments:</w:t>
      </w:r>
    </w:p>
    <w:p>
      <w:r>
        <w:rPr>
          <w:b w:val="0"/>
          <w:sz w:val="20"/>
        </w:rPr>
        <w:t>Real estate taxes, assessments, rents, and other property expenses shall be prorated between Seller and Buyer as of the closing date.</w:t>
      </w:r>
    </w:p>
    <w:p/>
    <w:p>
      <w:r>
        <w:rPr>
          <w:b/>
          <w:sz w:val="20"/>
        </w:rPr>
        <w:t>Representations and Warranties:</w:t>
      </w:r>
    </w:p>
    <w:p>
      <w:r>
        <w:rPr>
          <w:b w:val="0"/>
          <w:sz w:val="20"/>
        </w:rPr>
        <w:t>Seller represents that Seller has full authority to sell the property.</w:t>
      </w:r>
    </w:p>
    <w:p>
      <w:r>
        <w:rPr>
          <w:b w:val="0"/>
          <w:sz w:val="20"/>
        </w:rPr>
        <w:t>Seller warrants that the property is not subject to any leases or agreements except as disclosed herein.</w:t>
      </w:r>
    </w:p>
    <w:p>
      <w:r>
        <w:rPr>
          <w:b w:val="0"/>
          <w:sz w:val="20"/>
        </w:rPr>
        <w:t>Buyer acknowledges reliance on Buyer’s own inspections and investigations.</w:t>
      </w:r>
    </w:p>
    <w:p/>
    <w:p>
      <w:r>
        <w:rPr>
          <w:b/>
          <w:sz w:val="20"/>
        </w:rPr>
        <w:t>Additional Terms and Conditions: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Governing Law and Jurisdiction:</w:t>
      </w:r>
    </w:p>
    <w:p>
      <w:r>
        <w:rPr>
          <w:b w:val="0"/>
          <w:sz w:val="20"/>
        </w:rPr>
        <w:t>This Agreement shall be governed by and construed in accordance with the laws of the State in which the property is located.</w:t>
      </w:r>
    </w:p>
    <w:p>
      <w:r>
        <w:rPr>
          <w:b w:val="0"/>
          <w:sz w:val="20"/>
        </w:rPr>
        <w:t>Any disputes arising under this Agreement shall be subject to the exclusive jurisdiction of the courts located in said State.</w:t>
      </w:r>
    </w:p>
    <w:p/>
    <w:p>
      <w:r>
        <w:rPr>
          <w:b/>
          <w:sz w:val="20"/>
        </w:rPr>
        <w:t>Entire Agreement and Amendments:</w:t>
      </w:r>
    </w:p>
    <w:p>
      <w:r>
        <w:rPr>
          <w:b w:val="0"/>
          <w:sz w:val="20"/>
        </w:rPr>
        <w:t>This Agreement constitutes the entire agreement between the parties and supersedes all prior discussions and agreements.</w:t>
      </w:r>
    </w:p>
    <w:p>
      <w:r>
        <w:rPr>
          <w:b w:val="0"/>
          <w:sz w:val="20"/>
        </w:rPr>
        <w:t>Any amendments or modifications must be in writing and signed by both parties.</w:t>
      </w:r>
    </w:p>
    <w:p/>
    <w:p/>
    <w:p>
      <w:r>
        <w:rPr>
          <w:b w:val="0"/>
          <w:sz w:val="20"/>
        </w:rPr>
        <w:t>Place and date of signature: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BUYER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https://agreementtemplate-us.com/property-agreement/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https://agreementtemplate-us.com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agreementtemplate-us.com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greementtemplate-us.com/property-agreement/" TargetMode="External"/><Relationship Id="rId10" Type="http://schemas.openxmlformats.org/officeDocument/2006/relationships/hyperlink" Target="https://agreementtemplate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