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PERSONAL PROPERTY PURCHASE AND SALE AGREEMENT</w:t>
      </w:r>
    </w:p>
    <w:p/>
    <w:p>
      <w:r>
        <w:rPr>
          <w:b/>
          <w:sz w:val="20"/>
        </w:rPr>
        <w:t>SELLER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BUYER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DESCRIPTION OF PERSONAL PROPERTY:</w:t>
      </w:r>
    </w:p>
    <w:p>
      <w:r>
        <w:rPr>
          <w:b w:val="0"/>
          <w:sz w:val="20"/>
        </w:rPr>
        <w:t>Make/Model/Type: ______________________________________________________</w:t>
      </w:r>
    </w:p>
    <w:p>
      <w:r>
        <w:rPr>
          <w:b w:val="0"/>
          <w:sz w:val="20"/>
        </w:rPr>
        <w:t>Year of Manufacture: ___________________________________________________</w:t>
      </w:r>
    </w:p>
    <w:p>
      <w:r>
        <w:rPr>
          <w:b w:val="0"/>
          <w:sz w:val="20"/>
        </w:rPr>
        <w:t>Serial Number / Identification No.: _____________________________________</w:t>
      </w:r>
    </w:p>
    <w:p>
      <w:r>
        <w:rPr>
          <w:b w:val="0"/>
          <w:sz w:val="20"/>
        </w:rPr>
        <w:t>Color / Other Identifying Features: ______________________________________</w:t>
      </w:r>
    </w:p>
    <w:p>
      <w:r>
        <w:rPr>
          <w:b w:val="0"/>
          <w:sz w:val="20"/>
        </w:rPr>
        <w:t>Condition of Property: __________________________________________________</w:t>
      </w:r>
    </w:p>
    <w:p>
      <w:r>
        <w:rPr>
          <w:b w:val="0"/>
          <w:sz w:val="20"/>
        </w:rPr>
        <w:t>Accessories / Included Items: ____________________________________________</w:t>
      </w:r>
    </w:p>
    <w:p/>
    <w:p>
      <w:r>
        <w:rPr>
          <w:b/>
          <w:sz w:val="20"/>
        </w:rPr>
        <w:t>PURCHASE PRICE AND PAYMENT TERMS:</w:t>
      </w:r>
    </w:p>
    <w:p>
      <w:r>
        <w:rPr>
          <w:b w:val="0"/>
          <w:sz w:val="20"/>
        </w:rPr>
        <w:t>Total Purchase Price: ___________________ USD</w:t>
      </w:r>
    </w:p>
    <w:p>
      <w:r>
        <w:rPr>
          <w:b w:val="0"/>
          <w:sz w:val="20"/>
        </w:rPr>
        <w:t>Payment Method: ________________________________________________________</w:t>
      </w:r>
    </w:p>
    <w:p>
      <w:r>
        <w:rPr>
          <w:b w:val="0"/>
          <w:sz w:val="20"/>
        </w:rPr>
        <w:t>Payment Schedule (if applicable): _______________________________________</w:t>
      </w:r>
    </w:p>
    <w:p>
      <w:r>
        <w:rPr>
          <w:b w:val="0"/>
          <w:sz w:val="20"/>
        </w:rPr>
        <w:t>Deposit Amount (if any): ___________________ USD</w:t>
      </w:r>
    </w:p>
    <w:p>
      <w:r>
        <w:rPr>
          <w:b w:val="0"/>
          <w:sz w:val="20"/>
        </w:rPr>
        <w:t>Balance Due Upon Delivery: ___________________ USD</w:t>
      </w:r>
    </w:p>
    <w:p/>
    <w:p>
      <w:r>
        <w:rPr>
          <w:b/>
          <w:sz w:val="20"/>
        </w:rPr>
        <w:t>TERMS AND CONDITIONS:</w:t>
      </w:r>
    </w:p>
    <w:p>
      <w:r>
        <w:rPr>
          <w:b w:val="0"/>
          <w:sz w:val="20"/>
        </w:rPr>
        <w:t>1. Sale and Transfer of Ownership</w:t>
      </w:r>
    </w:p>
    <w:p>
      <w:r>
        <w:rPr>
          <w:b w:val="0"/>
          <w:sz w:val="20"/>
        </w:rPr>
        <w:t>The Seller agrees to sell, transfer, and convey to the Buyer all rights, title, and interest in the described personal property. The Buyer agrees to purchase the property for the total purchase price specified herein.</w:t>
      </w:r>
    </w:p>
    <w:p/>
    <w:p>
      <w:r>
        <w:rPr>
          <w:b w:val="0"/>
          <w:sz w:val="20"/>
        </w:rPr>
        <w:t>2. Seller’s Representations and Warranties</w:t>
      </w:r>
    </w:p>
    <w:p>
      <w:r>
        <w:rPr>
          <w:b w:val="0"/>
          <w:sz w:val="20"/>
        </w:rPr>
        <w:t>The Seller represents that they are the lawful owner of the property, that the property is free of all liens and encumbrances, and that the Seller has full authority to sell the property. The property is sold 'AS IS' without any express or implied warranties except as expressly stated in this Agreement.</w:t>
      </w:r>
    </w:p>
    <w:p/>
    <w:p>
      <w:r>
        <w:rPr>
          <w:b w:val="0"/>
          <w:sz w:val="20"/>
        </w:rPr>
        <w:t>3. Buyer’s Acknowledgments</w:t>
      </w:r>
    </w:p>
    <w:p>
      <w:r>
        <w:rPr>
          <w:b w:val="0"/>
          <w:sz w:val="20"/>
        </w:rPr>
        <w:t>The Buyer acknowledges having inspected the property prior to the execution of this Agreement and accepts the property in its current condition. The Buyer understands that no warranties, guarantees, or promises other than those expressly set forth in this Agreement have been made by the Seller.</w:t>
      </w:r>
    </w:p>
    <w:p/>
    <w:p>
      <w:r>
        <w:rPr>
          <w:b w:val="0"/>
          <w:sz w:val="20"/>
        </w:rPr>
        <w:t>4. Delivery and Risk of Loss</w:t>
      </w:r>
    </w:p>
    <w:p>
      <w:r>
        <w:rPr>
          <w:b w:val="0"/>
          <w:sz w:val="20"/>
        </w:rPr>
        <w:t>Delivery of the property shall occur at the following location: ________________________________. Risk of loss or damage to the property shall pass from Seller to Buyer upon delivery. The Seller shall bear the risk of loss until delivery is complete.</w:t>
      </w:r>
    </w:p>
    <w:p/>
    <w:p>
      <w:r>
        <w:rPr>
          <w:b w:val="0"/>
          <w:sz w:val="20"/>
        </w:rPr>
        <w:t>5. Taxes and Fees</w:t>
      </w:r>
    </w:p>
    <w:p>
      <w:r>
        <w:rPr>
          <w:b w:val="0"/>
          <w:sz w:val="20"/>
        </w:rPr>
        <w:t>Any sales, use, excise, or other taxes, fees, or charges related to the sale, transfer, or registration of the property shall be the responsibility of the Buyer unless otherwise required by law.</w:t>
      </w:r>
    </w:p>
    <w:p/>
    <w:p>
      <w:r>
        <w:rPr>
          <w:b w:val="0"/>
          <w:sz w:val="20"/>
        </w:rPr>
        <w:t>6. Indemnification</w:t>
      </w:r>
    </w:p>
    <w:p>
      <w:r>
        <w:rPr>
          <w:b w:val="0"/>
          <w:sz w:val="20"/>
        </w:rPr>
        <w:t>Each party agrees to indemnify, defend, and hold harmless the other party from any and all claims, liabilities, damages, costs, and expenses arising from any breach of this Agreement, negligence or willful misconduct of the indemnifying party.</w:t>
      </w:r>
    </w:p>
    <w:p/>
    <w:p>
      <w:r>
        <w:rPr>
          <w:b w:val="0"/>
          <w:sz w:val="20"/>
        </w:rPr>
        <w:t>7. Entire Agreement</w:t>
      </w:r>
    </w:p>
    <w:p>
      <w:r>
        <w:rPr>
          <w:b w:val="0"/>
          <w:sz w:val="20"/>
        </w:rPr>
        <w:t>This Agreement constitutes the entire understanding between the parties with respect to the subject matter hereof and supersedes all prior negotiations, representations, and agreements, whether written or oral.</w:t>
      </w:r>
    </w:p>
    <w:p/>
    <w:p>
      <w:r>
        <w:rPr>
          <w:b w:val="0"/>
          <w:sz w:val="20"/>
        </w:rPr>
        <w:t>8. Amendments</w:t>
      </w:r>
    </w:p>
    <w:p>
      <w:r>
        <w:rPr>
          <w:b w:val="0"/>
          <w:sz w:val="20"/>
        </w:rPr>
        <w:t>Any amendment or modification to this Agreement must be in writing and signed by both parties to be effective.</w:t>
      </w:r>
    </w:p>
    <w:p/>
    <w:p>
      <w:r>
        <w:rPr>
          <w:b w:val="0"/>
          <w:sz w:val="20"/>
        </w:rPr>
        <w:t>9. Governing Law</w:t>
      </w:r>
    </w:p>
    <w:p>
      <w:r>
        <w:rPr>
          <w:b w:val="0"/>
          <w:sz w:val="20"/>
        </w:rPr>
        <w:t>This Agreement shall be governed by and construed in accordance with the laws of the State of ____________________ without regard to its conflict of law principles.</w:t>
      </w:r>
    </w:p>
    <w:p/>
    <w:p>
      <w:r>
        <w:rPr>
          <w:b w:val="0"/>
          <w:sz w:val="20"/>
        </w:rPr>
        <w:t>10. Dispute Resolution</w:t>
      </w:r>
    </w:p>
    <w:p>
      <w:r>
        <w:rPr>
          <w:b w:val="0"/>
          <w:sz w:val="20"/>
        </w:rPr>
        <w:t>Any disputes arising out of or relating to this Agreement shall first be addressed by good faith negotiation between the parties. If unresolved, disputes shall be submitted to mediation before a mutually agreed mediator. If mediation fails, disputes shall be resolved by binding arbitration in accordance with the rules of the American Arbitration Association in the State of ____________________.</w:t>
      </w:r>
    </w:p>
    <w:p/>
    <w:p>
      <w:r>
        <w:rPr>
          <w:b w:val="0"/>
          <w:sz w:val="20"/>
        </w:rPr>
        <w:t>11. Severability</w:t>
      </w:r>
    </w:p>
    <w:p>
      <w:r>
        <w:rPr>
          <w:b w:val="0"/>
          <w:sz w:val="20"/>
        </w:rPr>
        <w:t>If any provision of this Agreement is found to be invalid or unenforceable, the remaining provisions shall continue in full force and effect.</w:t>
      </w:r>
    </w:p>
    <w:p/>
    <w:p>
      <w:r>
        <w:rPr>
          <w:b w:val="0"/>
          <w:sz w:val="20"/>
        </w:rPr>
        <w:t>12. Waiver</w:t>
      </w:r>
    </w:p>
    <w:p>
      <w:r>
        <w:rPr>
          <w:b w:val="0"/>
          <w:sz w:val="20"/>
        </w:rPr>
        <w:t>Failure to enforce any provision of this Agreement shall not constitute a waiver of future enforcement of that or any other provision.</w:t>
      </w:r>
    </w:p>
    <w:p/>
    <w:p>
      <w:r>
        <w:rPr>
          <w:b w:val="0"/>
          <w:sz w:val="20"/>
        </w:rPr>
        <w:t>13. Counterparts and Electronic Signatures</w:t>
      </w:r>
    </w:p>
    <w:p>
      <w:r>
        <w:rPr>
          <w:b w:val="0"/>
          <w:sz w:val="20"/>
        </w:rPr>
        <w:t>This Agreement may be executed in counterparts, each of which shall be deemed an original, and electronic signatures shall be deemed as valid and binding as original signatures.</w:t>
      </w:r>
    </w:p>
    <w:p/>
    <w:p/>
    <w:p>
      <w:r>
        <w:rPr>
          <w:b w:val="0"/>
          <w:sz w:val="20"/>
        </w:rPr>
        <w:t>Place of Execution: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https://agreementtemplate-us.com/personal-property-agreement/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personal-property-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