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PARTNERSHIP AGREEMENT CONTRACT</w:t>
      </w:r>
    </w:p>
    <w:p/>
    <w:p>
      <w:r>
        <w:rPr>
          <w:b w:val="0"/>
          <w:sz w:val="20"/>
        </w:rPr>
        <w:t>This Partnership Agreement (the “Agreement”) is made by and between the Partners listed below to form a partnership pursuant to the laws of the United States of America.</w:t>
      </w:r>
    </w:p>
    <w:p/>
    <w:p>
      <w:r>
        <w:rPr>
          <w:b/>
          <w:sz w:val="20"/>
        </w:rPr>
        <w:t>Partner Information:</w:t>
      </w:r>
    </w:p>
    <w:p>
      <w:r>
        <w:rPr>
          <w:b/>
          <w:sz w:val="20"/>
        </w:rPr>
        <w:t>Partner 1:</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Partner 2:</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0"/>
        </w:rPr>
        <w:t>Additional Partners (if any):</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Pr>
        <w:jc w:val="center"/>
      </w:pPr>
      <w:r>
        <w:rPr>
          <w:b/>
          <w:sz w:val="20"/>
        </w:rPr>
        <w:t>RECITALS</w:t>
      </w:r>
    </w:p>
    <w:p>
      <w:r>
        <w:rPr>
          <w:b w:val="0"/>
          <w:sz w:val="20"/>
        </w:rPr>
        <w:t>WHEREAS, the Partners wish to associate themselves as partners in business under the terms and conditions set forth herein;</w:t>
      </w:r>
    </w:p>
    <w:p>
      <w:r>
        <w:rPr>
          <w:b w:val="0"/>
          <w:sz w:val="20"/>
        </w:rPr>
        <w:t>WHEREAS, the Partners desire to set forth their rights and obligations with respect to the Partnership;</w:t>
      </w:r>
    </w:p>
    <w:p/>
    <w:p>
      <w:r>
        <w:rPr>
          <w:b/>
          <w:sz w:val="20"/>
        </w:rPr>
        <w:t>Article 1 – Formation and Name</w:t>
      </w:r>
    </w:p>
    <w:p>
      <w:r>
        <w:rPr>
          <w:b w:val="0"/>
          <w:sz w:val="20"/>
        </w:rPr>
        <w:t>1.1 Formation: The Partners hereby form a Partnership pursuant to the laws of the United States and the provisions of this Agreement.</w:t>
      </w:r>
    </w:p>
    <w:p>
      <w:r>
        <w:rPr>
          <w:b w:val="0"/>
          <w:sz w:val="20"/>
        </w:rPr>
        <w:t>1.2 Name: The Partnership shall conduct business under the name ________________________________________________, or such other name as the Partners may agree.</w:t>
      </w:r>
    </w:p>
    <w:p/>
    <w:p>
      <w:r>
        <w:rPr>
          <w:b/>
          <w:sz w:val="20"/>
        </w:rPr>
        <w:t>Article 2 – Purpose</w:t>
      </w:r>
    </w:p>
    <w:p>
      <w:r>
        <w:rPr>
          <w:b w:val="0"/>
          <w:sz w:val="20"/>
        </w:rPr>
        <w:t>The purpose of the Partnership is to engage in the business of ________________________________________________, and any other lawful activities as agreed upon by the Partners.</w:t>
      </w:r>
    </w:p>
    <w:p/>
    <w:p>
      <w:r>
        <w:rPr>
          <w:b/>
          <w:sz w:val="20"/>
        </w:rPr>
        <w:t>Article 3 – Principal Place of Business</w:t>
      </w:r>
    </w:p>
    <w:p>
      <w:r>
        <w:rPr>
          <w:b w:val="0"/>
          <w:sz w:val="20"/>
        </w:rPr>
        <w:t>The principal office and place of business of the Partnership shall be located at ____________________________________________________, or such other place as the Partners may designate.</w:t>
      </w:r>
    </w:p>
    <w:p/>
    <w:p>
      <w:r>
        <w:rPr>
          <w:b/>
          <w:sz w:val="20"/>
        </w:rPr>
        <w:t>Article 4 – Term</w:t>
      </w:r>
    </w:p>
    <w:p>
      <w:r>
        <w:rPr>
          <w:b w:val="0"/>
          <w:sz w:val="20"/>
        </w:rPr>
        <w:t>The Partnership shall commence upon execution of this Agreement and shall continue until terminated in accordance with the provisions herein.</w:t>
      </w:r>
    </w:p>
    <w:p/>
    <w:p>
      <w:r>
        <w:rPr>
          <w:b/>
          <w:sz w:val="20"/>
        </w:rPr>
        <w:t>Article 5 – Capital Contributions</w:t>
      </w:r>
    </w:p>
    <w:p>
      <w:r>
        <w:rPr>
          <w:b w:val="0"/>
          <w:sz w:val="20"/>
        </w:rPr>
        <w:t>5.1 Initial Contributions: Each Partner shall contribute capital to the Partnership as follows:</w:t>
      </w:r>
    </w:p>
    <w:p>
      <w:r>
        <w:rPr>
          <w:b w:val="0"/>
          <w:sz w:val="20"/>
        </w:rPr>
        <w:t>Partner 1: $__________________</w:t>
      </w:r>
    </w:p>
    <w:p>
      <w:r>
        <w:rPr>
          <w:b w:val="0"/>
          <w:sz w:val="20"/>
        </w:rPr>
        <w:t>Partner 2: $__________________</w:t>
      </w:r>
    </w:p>
    <w:p>
      <w:r>
        <w:rPr>
          <w:b w:val="0"/>
          <w:sz w:val="20"/>
        </w:rPr>
        <w:t>Additional Partners: $__________________</w:t>
      </w:r>
    </w:p>
    <w:p>
      <w:r>
        <w:rPr>
          <w:b w:val="0"/>
          <w:sz w:val="20"/>
        </w:rPr>
        <w:t>5.2 Additional Contributions: No Partner shall be required to make additional contributions without the unanimous consent of all Partners.</w:t>
      </w:r>
    </w:p>
    <w:p/>
    <w:p>
      <w:r>
        <w:rPr>
          <w:b/>
          <w:sz w:val="20"/>
        </w:rPr>
        <w:t>Article 6 – Profit and Loss Sharing</w:t>
      </w:r>
    </w:p>
    <w:p>
      <w:r>
        <w:rPr>
          <w:b w:val="0"/>
          <w:sz w:val="20"/>
        </w:rPr>
        <w:t>Profits and losses of the Partnership shall be allocated among the Partners in proportion to their respective Capital Contributions, unless otherwise agreed in writing.</w:t>
      </w:r>
    </w:p>
    <w:p/>
    <w:p>
      <w:r>
        <w:rPr>
          <w:b/>
          <w:sz w:val="20"/>
        </w:rPr>
        <w:t>Article 7 – Management and Authority</w:t>
      </w:r>
    </w:p>
    <w:p>
      <w:r>
        <w:rPr>
          <w:b w:val="0"/>
          <w:sz w:val="20"/>
        </w:rPr>
        <w:t>7.1 Management: The business and affairs of the Partnership shall be managed by the Partners collectively. Each Partner shall have equal rights in the management and conduct of Partnership business.</w:t>
      </w:r>
    </w:p>
    <w:p>
      <w:r>
        <w:rPr>
          <w:b w:val="0"/>
          <w:sz w:val="20"/>
        </w:rPr>
        <w:t>7.2 Authority: No Partner shall have authority to bind the Partnership except with the consent of the other Partners, except as otherwise provided herein.</w:t>
      </w:r>
    </w:p>
    <w:p/>
    <w:p>
      <w:r>
        <w:rPr>
          <w:b/>
          <w:sz w:val="20"/>
        </w:rPr>
        <w:t>Article 8 – Banking and Records</w:t>
      </w:r>
    </w:p>
    <w:p>
      <w:r>
        <w:rPr>
          <w:b w:val="0"/>
          <w:sz w:val="20"/>
        </w:rPr>
        <w:t>8.1 Bank Accounts: Partnership funds shall be deposited in accounts in the name of the Partnership and shall be used solely for Partnership business.</w:t>
      </w:r>
    </w:p>
    <w:p>
      <w:r>
        <w:rPr>
          <w:b w:val="0"/>
          <w:sz w:val="20"/>
        </w:rPr>
        <w:t>8.2 Records: Complete and accurate books and records of the Partnership’s operations shall be maintained and available to all Partners at reasonable times.</w:t>
      </w:r>
    </w:p>
    <w:p/>
    <w:p>
      <w:r>
        <w:rPr>
          <w:b/>
          <w:sz w:val="20"/>
        </w:rPr>
        <w:t>Article 9 – Fiscal Year and Accounting</w:t>
      </w:r>
    </w:p>
    <w:p>
      <w:r>
        <w:rPr>
          <w:b w:val="0"/>
          <w:sz w:val="20"/>
        </w:rPr>
        <w:t>The fiscal year of the Partnership shall end on ______________________. Accounting and financial statements shall be prepared at least annually and shared with all Partners.</w:t>
      </w:r>
    </w:p>
    <w:p/>
    <w:p>
      <w:r>
        <w:rPr>
          <w:b/>
          <w:sz w:val="20"/>
        </w:rPr>
        <w:t>Article 10 – Withdrawal or Addition of Partners</w:t>
      </w:r>
    </w:p>
    <w:p>
      <w:r>
        <w:rPr>
          <w:b w:val="0"/>
          <w:sz w:val="20"/>
        </w:rPr>
        <w:t>10.1 Withdrawal: Any Partner may withdraw from the Partnership upon providing _______________ days written notice to the other Partners.</w:t>
      </w:r>
    </w:p>
    <w:p>
      <w:r>
        <w:rPr>
          <w:b w:val="0"/>
          <w:sz w:val="20"/>
        </w:rPr>
        <w:t>10.2 Addition: New Partners may be admitted with the unanimous consent of the existing Partners, upon terms and conditions as agreed.</w:t>
      </w:r>
    </w:p>
    <w:p/>
    <w:p>
      <w:r>
        <w:rPr>
          <w:b/>
          <w:sz w:val="20"/>
        </w:rPr>
        <w:t>Article 11 – Dissolution and Liquidation</w:t>
      </w:r>
    </w:p>
    <w:p>
      <w:r>
        <w:rPr>
          <w:b w:val="0"/>
          <w:sz w:val="20"/>
        </w:rPr>
        <w:t>11.1 Events of Dissolution: The Partnership shall be dissolved upon the occurrence of any of the following events:</w:t>
      </w:r>
    </w:p>
    <w:p>
      <w:r>
        <w:rPr>
          <w:b w:val="0"/>
          <w:sz w:val="20"/>
        </w:rPr>
        <w:t>- The unanimous written agreement of the Partners;</w:t>
      </w:r>
    </w:p>
    <w:p>
      <w:r>
        <w:rPr>
          <w:b w:val="0"/>
          <w:sz w:val="20"/>
        </w:rPr>
        <w:t>- The death, withdrawal, bankruptcy, or incapacity of a Partner unless otherwise agreed;</w:t>
      </w:r>
    </w:p>
    <w:p>
      <w:r>
        <w:rPr>
          <w:b w:val="0"/>
          <w:sz w:val="20"/>
        </w:rPr>
        <w:t>- Entry of a decree of judicial dissolution.</w:t>
      </w:r>
    </w:p>
    <w:p>
      <w:r>
        <w:rPr>
          <w:b w:val="0"/>
          <w:sz w:val="20"/>
        </w:rPr>
        <w:t>11.2 Liquidation: Upon dissolution, the Partnership’s assets shall be liquidated, debts paid, and any remaining assets distributed to the Partners in accordance with their Capital Accounts after all liabilities.</w:t>
      </w:r>
    </w:p>
    <w:p/>
    <w:p>
      <w:r>
        <w:rPr>
          <w:b/>
          <w:sz w:val="20"/>
        </w:rPr>
        <w:t>Article 12 – Restrictions on Transfer</w:t>
      </w:r>
    </w:p>
    <w:p>
      <w:r>
        <w:rPr>
          <w:b w:val="0"/>
          <w:sz w:val="20"/>
        </w:rPr>
        <w:t>No Partner shall transfer any interest in the Partnership without the prior written consent of the other Partners, which shall not be unreasonably withheld.</w:t>
      </w:r>
    </w:p>
    <w:p/>
    <w:p>
      <w:r>
        <w:rPr>
          <w:b/>
          <w:sz w:val="20"/>
        </w:rPr>
        <w:t>Article 13 – Confidentiality</w:t>
      </w:r>
    </w:p>
    <w:p>
      <w:r>
        <w:rPr>
          <w:b w:val="0"/>
          <w:sz w:val="20"/>
        </w:rPr>
        <w:t>Each Partner agrees to keep confidential all proprietary information and trade secrets of the Partnership and shall not disclose such information without prior written consent of the other Partners.</w:t>
      </w:r>
    </w:p>
    <w:p/>
    <w:p>
      <w:r>
        <w:rPr>
          <w:b/>
          <w:sz w:val="20"/>
        </w:rPr>
        <w:t>Article 14 – Dispute Resolution</w:t>
      </w:r>
    </w:p>
    <w:p>
      <w:r>
        <w:rPr>
          <w:b w:val="0"/>
          <w:sz w:val="20"/>
        </w:rPr>
        <w:t>In the event of any dispute arising out of or relating to this Agreement, the Partners agree to attempt resolution through good faith negotiation. If unresolved, the dispute shall be submitted to binding arbitration in accordance with the rules of the American Arbitration Association.</w:t>
      </w:r>
    </w:p>
    <w:p/>
    <w:p>
      <w:r>
        <w:rPr>
          <w:b/>
          <w:sz w:val="20"/>
        </w:rPr>
        <w:t>Article 15 – Governing Law</w:t>
      </w:r>
    </w:p>
    <w:p>
      <w:r>
        <w:rPr>
          <w:b w:val="0"/>
          <w:sz w:val="20"/>
        </w:rPr>
        <w:t>This Agreement shall be governed by and construed in accordance with the laws of the United States of America and the State of ____________________, without regard to its conflict of laws principles.</w:t>
      </w:r>
    </w:p>
    <w:p/>
    <w:p>
      <w:r>
        <w:rPr>
          <w:b/>
          <w:sz w:val="20"/>
        </w:rPr>
        <w:t>Article 16 – Miscellaneous</w:t>
      </w:r>
    </w:p>
    <w:p>
      <w:r>
        <w:rPr>
          <w:b w:val="0"/>
          <w:sz w:val="20"/>
        </w:rPr>
        <w:t>16.1 Entire Agreement: This Agreement constitutes the entire agreement between the Partners and supersedes all prior agreements and understandings.</w:t>
      </w:r>
    </w:p>
    <w:p>
      <w:r>
        <w:rPr>
          <w:b w:val="0"/>
          <w:sz w:val="20"/>
        </w:rPr>
        <w:t>16.2 Amendments: This Agreement may be amended only by a written instrument signed by all Partners.</w:t>
      </w:r>
    </w:p>
    <w:p>
      <w:r>
        <w:rPr>
          <w:b w:val="0"/>
          <w:sz w:val="20"/>
        </w:rPr>
        <w:t>16.3 Severability: If any provision is held invalid or unenforceable, the remaining provisions shall continue in full force and effect.</w:t>
      </w:r>
    </w:p>
    <w:p>
      <w:r>
        <w:rPr>
          <w:b w:val="0"/>
          <w:sz w:val="20"/>
        </w:rPr>
        <w:t>16.4 Notices: All notices under this Agreement shall be in writing and deemed delivered when delivered in person or sent by certified mail to the addresses set forth herein.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https://agreementtemplate-us.com/partnership-agreement-contract/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artnership-agreement-contrac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