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PARTITION AGREEMENT</w:t>
      </w:r>
    </w:p>
    <w:p/>
    <w:p/>
    <w:p>
      <w:r>
        <w:rPr>
          <w:b/>
          <w:sz w:val="20"/>
        </w:rPr>
        <w:t>This Partition Agreement ("Agreement") is made by and among the following parties, collectively referred to as the "Parties":</w:t>
      </w:r>
    </w:p>
    <w:p/>
    <w:p>
      <w:r>
        <w:rPr>
          <w:b/>
          <w:sz w:val="20"/>
        </w:rPr>
        <w:t>Party A:</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Party B:</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Parties are co-owners of the property described below;</w:t>
      </w:r>
    </w:p>
    <w:p>
      <w:r>
        <w:rPr>
          <w:b w:val="0"/>
          <w:sz w:val="20"/>
        </w:rPr>
        <w:t>WHEREAS, the Parties desire to partition and divide the property between them in accordance with the terms of this Agreement;</w:t>
      </w:r>
    </w:p>
    <w:p/>
    <w:p>
      <w:r>
        <w:rPr>
          <w:b/>
          <w:sz w:val="20"/>
        </w:rPr>
        <w:t>PROPERTY DESCRIPTION</w:t>
      </w:r>
    </w:p>
    <w:p>
      <w:r>
        <w:rPr>
          <w:b w:val="0"/>
          <w:sz w:val="20"/>
        </w:rPr>
        <w:t>The property subject to this Agreement (the "Property") is described as follows: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PURPOSE</w:t>
      </w:r>
    </w:p>
    <w:p>
      <w:r>
        <w:rPr>
          <w:b w:val="0"/>
          <w:sz w:val="20"/>
        </w:rPr>
        <w:t>The purpose of this Agreement is to effectuate an equitable and final division and partition of the Property among the Parties, with each Party receiving exclusive ownership of a designated portion of the Property as set forth herein.</w:t>
      </w:r>
    </w:p>
    <w:p/>
    <w:p>
      <w:r>
        <w:rPr>
          <w:b/>
          <w:sz w:val="20"/>
        </w:rPr>
        <w:t>PARTITION TERMS</w:t>
      </w:r>
    </w:p>
    <w:p>
      <w:r>
        <w:rPr>
          <w:b w:val="0"/>
          <w:sz w:val="20"/>
        </w:rPr>
        <w:t>1. Division of Property</w:t>
      </w:r>
    </w:p>
    <w:p>
      <w:r>
        <w:rPr>
          <w:b w:val="0"/>
          <w:sz w:val="20"/>
        </w:rPr>
        <w:t>The Property shall be divided as follows:</w:t>
      </w:r>
    </w:p>
    <w:p>
      <w:r>
        <w:rPr>
          <w:b w:val="0"/>
          <w:sz w:val="20"/>
        </w:rPr>
        <w:t>- Party A shall receive: _________________________________________________</w:t>
      </w:r>
    </w:p>
    <w:p>
      <w:r>
        <w:rPr>
          <w:b w:val="0"/>
          <w:sz w:val="20"/>
        </w:rPr>
        <w:t>- Party B shall receive: _________________________________________________</w:t>
      </w:r>
    </w:p>
    <w:p/>
    <w:p>
      <w:r>
        <w:rPr>
          <w:b w:val="0"/>
          <w:sz w:val="20"/>
        </w:rPr>
        <w:t>2. Survey and Boundaries</w:t>
      </w:r>
    </w:p>
    <w:p>
      <w:r>
        <w:rPr>
          <w:b w:val="0"/>
          <w:sz w:val="20"/>
        </w:rPr>
        <w:t>If applicable, a professional survey shall be conducted to establish precise boundaries and descriptions of each Party’s allocated portion. The cost of such survey shall be borne as follows:</w:t>
      </w:r>
    </w:p>
    <w:p>
      <w:r>
        <w:rPr>
          <w:b w:val="0"/>
          <w:sz w:val="20"/>
        </w:rPr>
        <w:t>- Party A: ______________________________________________________________</w:t>
      </w:r>
    </w:p>
    <w:p>
      <w:r>
        <w:rPr>
          <w:b w:val="0"/>
          <w:sz w:val="20"/>
        </w:rPr>
        <w:t>- Party B: ______________________________________________________________</w:t>
      </w:r>
    </w:p>
    <w:p/>
    <w:p>
      <w:r>
        <w:rPr>
          <w:b w:val="0"/>
          <w:sz w:val="20"/>
        </w:rPr>
        <w:t>3. Transfer of Ownership</w:t>
      </w:r>
    </w:p>
    <w:p>
      <w:r>
        <w:rPr>
          <w:b w:val="0"/>
          <w:sz w:val="20"/>
        </w:rPr>
        <w:t>Each Party agrees to execute any and all documents necessary to effectuate the transfer of title and ownership interests to their respective portions of the Property as divided herein.</w:t>
      </w:r>
    </w:p>
    <w:p/>
    <w:p>
      <w:r>
        <w:rPr>
          <w:b w:val="0"/>
          <w:sz w:val="20"/>
        </w:rPr>
        <w:t>4. Encumbrances and Liens</w:t>
      </w:r>
    </w:p>
    <w:p>
      <w:r>
        <w:rPr>
          <w:b w:val="0"/>
          <w:sz w:val="20"/>
        </w:rPr>
        <w:t>Any existing encumbrances, liens, mortgages, or other claims affecting the Property shall be addressed and satisfied by the Parties in the following manner:</w:t>
      </w:r>
    </w:p>
    <w:p>
      <w:r>
        <w:rPr>
          <w:b w:val="0"/>
          <w:sz w:val="20"/>
        </w:rPr>
        <w:t>__________________________________________________________________________</w:t>
      </w:r>
    </w:p>
    <w:p/>
    <w:p>
      <w:r>
        <w:rPr>
          <w:b w:val="0"/>
          <w:sz w:val="20"/>
        </w:rPr>
        <w:t>5. Possession and Use</w:t>
      </w:r>
    </w:p>
    <w:p>
      <w:r>
        <w:rPr>
          <w:b w:val="0"/>
          <w:sz w:val="20"/>
        </w:rPr>
        <w:t>Each Party shall have exclusive possession, use, and enjoyment of their allocated portion of the Property following the execution of this Agreement and any necessary filings.</w:t>
      </w:r>
    </w:p>
    <w:p/>
    <w:p>
      <w:r>
        <w:rPr>
          <w:b/>
          <w:sz w:val="20"/>
        </w:rPr>
        <w:t>CONSIDERATION</w:t>
      </w:r>
    </w:p>
    <w:p>
      <w:r>
        <w:rPr>
          <w:b w:val="0"/>
          <w:sz w:val="20"/>
        </w:rPr>
        <w:t>In consideration for the partition and transfer of ownership provided herein, the Parties agree as follows:</w:t>
      </w:r>
    </w:p>
    <w:p>
      <w:r>
        <w:rPr>
          <w:b w:val="0"/>
          <w:sz w:val="20"/>
        </w:rPr>
        <w:t>- Party A shall pay to Party B the sum of: _________________________________ USD (if applicable)</w:t>
      </w:r>
    </w:p>
    <w:p>
      <w:r>
        <w:rPr>
          <w:b w:val="0"/>
          <w:sz w:val="20"/>
        </w:rPr>
        <w:t>- Party B shall pay to Party A the sum of: _________________________________ USD (if applicable)</w:t>
      </w:r>
    </w:p>
    <w:p>
      <w:r>
        <w:rPr>
          <w:b w:val="0"/>
          <w:sz w:val="20"/>
        </w:rPr>
        <w:t>If no monetary consideration is exchanged, the Parties acknowledge the division as fair and equitable.</w:t>
      </w:r>
    </w:p>
    <w:p/>
    <w:p>
      <w:r>
        <w:rPr>
          <w:b/>
          <w:sz w:val="20"/>
        </w:rPr>
        <w:t>REPRESENTATIONS AND WARRANTIES</w:t>
      </w:r>
    </w:p>
    <w:p>
      <w:r>
        <w:rPr>
          <w:b w:val="0"/>
          <w:sz w:val="20"/>
        </w:rPr>
        <w:t>Each Party represents and warrants to the other as follows:</w:t>
      </w:r>
    </w:p>
    <w:p>
      <w:r>
        <w:rPr>
          <w:b w:val="0"/>
          <w:sz w:val="20"/>
        </w:rPr>
        <w:t>- They are the lawful owners of their respective interests in the Property;</w:t>
      </w:r>
    </w:p>
    <w:p>
      <w:r>
        <w:rPr>
          <w:b w:val="0"/>
          <w:sz w:val="20"/>
        </w:rPr>
        <w:t>- The Property is free from any undisclosed liens, claims, or encumbrances except as disclosed herein;</w:t>
      </w:r>
    </w:p>
    <w:p>
      <w:r>
        <w:rPr>
          <w:b w:val="0"/>
          <w:sz w:val="20"/>
        </w:rPr>
        <w:t>- They have full authority to enter into and perform this Agreement;</w:t>
      </w:r>
    </w:p>
    <w:p>
      <w:r>
        <w:rPr>
          <w:b w:val="0"/>
          <w:sz w:val="20"/>
        </w:rPr>
        <w:t>- This Agreement constitutes a valid, binding, and enforceable obligation.</w:t>
      </w:r>
    </w:p>
    <w:p/>
    <w:p>
      <w:r>
        <w:rPr>
          <w:b/>
          <w:sz w:val="20"/>
        </w:rPr>
        <w:t>COVENANTS</w:t>
      </w:r>
    </w:p>
    <w:p>
      <w:r>
        <w:rPr>
          <w:b w:val="0"/>
          <w:sz w:val="20"/>
        </w:rPr>
        <w:t>The Parties covenant and agree as follows:</w:t>
      </w:r>
    </w:p>
    <w:p>
      <w:r>
        <w:rPr>
          <w:b w:val="0"/>
          <w:sz w:val="20"/>
        </w:rPr>
        <w:t>- To cooperate fully and execute any further documents necessary to consummate the partition;</w:t>
      </w:r>
    </w:p>
    <w:p>
      <w:r>
        <w:rPr>
          <w:b w:val="0"/>
          <w:sz w:val="20"/>
        </w:rPr>
        <w:t>- To indemnify and hold harmless the other Party from any claims arising from undisclosed encumbrances or title defects attributable to their period of ownership;</w:t>
      </w:r>
    </w:p>
    <w:p>
      <w:r>
        <w:rPr>
          <w:b w:val="0"/>
          <w:sz w:val="20"/>
        </w:rPr>
        <w:t>- To promptly notify the other Party of any claims or demands related to the Property affecting their portion.</w:t>
      </w:r>
    </w:p>
    <w:p/>
    <w:p>
      <w:r>
        <w:rPr>
          <w:b/>
          <w:sz w:val="20"/>
        </w:rPr>
        <w:t>TAXES AND EXPENSES</w:t>
      </w:r>
    </w:p>
    <w:p>
      <w:r>
        <w:rPr>
          <w:b w:val="0"/>
          <w:sz w:val="20"/>
        </w:rPr>
        <w:t>Any real estate taxes, assessments, maintenance costs, and other expenses relating to the Property shall be apportioned between the Parties as follows:</w:t>
      </w:r>
    </w:p>
    <w:p>
      <w:r>
        <w:rPr>
          <w:b w:val="0"/>
          <w:sz w:val="20"/>
        </w:rPr>
        <w:t>- Party A’s share: _______________________________________________________</w:t>
      </w:r>
    </w:p>
    <w:p>
      <w:r>
        <w:rPr>
          <w:b w:val="0"/>
          <w:sz w:val="20"/>
        </w:rPr>
        <w:t>- Party B’s share: _______________________________________________________</w:t>
      </w:r>
    </w:p>
    <w:p/>
    <w:p>
      <w:r>
        <w:rPr>
          <w:b/>
          <w:sz w:val="20"/>
        </w:rPr>
        <w:t>DISPUTE RESOLUTION</w:t>
      </w:r>
    </w:p>
    <w:p>
      <w:r>
        <w:rPr>
          <w:b w:val="0"/>
          <w:sz w:val="20"/>
        </w:rPr>
        <w:t>In the event of any dispute or disagreement arising out of or relating to this Agreement, the Parties agree to attempt to resolve such dispute through good faith negotiation and mediation prior to initiating any litigation.</w:t>
      </w:r>
    </w:p>
    <w:p/>
    <w:p>
      <w:r>
        <w:rPr>
          <w:b/>
          <w:sz w:val="20"/>
        </w:rPr>
        <w:t>GOVERNING LAW</w:t>
      </w:r>
    </w:p>
    <w:p>
      <w:r>
        <w:rPr>
          <w:b w:val="0"/>
          <w:sz w:val="20"/>
        </w:rPr>
        <w:t>This Agreement shall be governed by and construed in accordance with the laws of the State of ____________________, United States of America.</w:t>
      </w:r>
    </w:p>
    <w:p/>
    <w:p>
      <w:r>
        <w:rPr>
          <w:b/>
          <w:sz w:val="20"/>
        </w:rPr>
        <w:t>ENTIRE AGREEMENT</w:t>
      </w:r>
    </w:p>
    <w:p>
      <w:r>
        <w:rPr>
          <w:b w:val="0"/>
          <w:sz w:val="20"/>
        </w:rPr>
        <w:t>This Agreement constitutes the entire understanding and agreement between the Parties with respect to the subject matter hereof and supersedes all prior negotiations, representations, or agreements, whether written or oral.</w:t>
      </w:r>
    </w:p>
    <w:p/>
    <w:p>
      <w:r>
        <w:rPr>
          <w:b/>
          <w:sz w:val="20"/>
        </w:rPr>
        <w:t>AMENDMENTS</w:t>
      </w:r>
    </w:p>
    <w:p>
      <w:r>
        <w:rPr>
          <w:b w:val="0"/>
          <w:sz w:val="20"/>
        </w:rPr>
        <w:t>No modification, amendment, or waiver of any provision of this Agreement shall be effective unless in writing and signed by both Parties.</w:t>
      </w:r>
    </w:p>
    <w:p/>
    <w:p>
      <w:r>
        <w:rPr>
          <w:b/>
          <w:sz w:val="20"/>
        </w:rPr>
        <w:t>SEVERABILITY</w:t>
      </w:r>
    </w:p>
    <w:p>
      <w:r>
        <w:rPr>
          <w:b w:val="0"/>
          <w:sz w:val="20"/>
        </w:rPr>
        <w:t>If any provision of this Agreement is found to be invalid, illegal, or unenforceable, the remaining provisions shall remain in full force and effect.</w:t>
      </w:r>
    </w:p>
    <w:p/>
    <w:p>
      <w:r>
        <w:rPr>
          <w:b/>
          <w:sz w:val="20"/>
        </w:rPr>
        <w:t>EXECUTION</w:t>
      </w:r>
    </w:p>
    <w:p>
      <w:r>
        <w:rPr>
          <w:b w:val="0"/>
          <w:sz w:val="20"/>
        </w:rPr>
        <w:t>This Agreement may be executed in counterparts, each of which shall be deemed an original, but all of which together shall constitute one and the same instrument.</w:t>
      </w:r>
    </w:p>
    <w:p/>
    <w:p/>
    <w:p>
      <w:r>
        <w:rPr>
          <w:b w:val="0"/>
          <w:sz w:val="20"/>
        </w:rPr>
        <w:t>Place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https://agreementtemplate-us.com/partition-agreement/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arti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