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LEASE TERMINATION AGREEMENT</w:t>
      </w:r>
    </w:p>
    <w:p/>
    <w:p/>
    <w:p>
      <w:r>
        <w:rPr>
          <w:b/>
          <w:sz w:val="20"/>
        </w:rPr>
        <w:t>This Mutual Lease Termination Agreement ("Agreement") is entered into by and between:</w:t>
      </w:r>
    </w:p>
    <w:p>
      <w:r>
        <w:rPr>
          <w:b/>
          <w:sz w:val="20"/>
        </w:rPr>
        <w:t>Landlord:</w:t>
      </w:r>
    </w:p>
    <w:p>
      <w:r>
        <w:rPr>
          <w:b w:val="0"/>
          <w:sz w:val="20"/>
        </w:rPr>
        <w:t>Full Name / Entity: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sz w:val="20"/>
        </w:rPr>
        <w:t>Tenant:</w:t>
      </w:r>
    </w:p>
    <w:p>
      <w:r>
        <w:rPr>
          <w:b w:val="0"/>
          <w:sz w:val="20"/>
        </w:rPr>
        <w:t>Full Name / Entity: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p>
      <w:pPr>
        <w:jc w:val="center"/>
      </w:pPr>
      <w:r>
        <w:rPr>
          <w:b/>
          <w:sz w:val="20"/>
        </w:rPr>
        <w:t>RECITALS</w:t>
      </w:r>
    </w:p>
    <w:p/>
    <w:p>
      <w:r>
        <w:rPr>
          <w:b w:val="0"/>
          <w:sz w:val="20"/>
        </w:rPr>
        <w:t>WHEREAS, Landlord and Tenant entered into a Lease Agreement dated ____________, concerning the premises located at:</w:t>
      </w:r>
    </w:p>
    <w:p>
      <w:r>
        <w:rPr>
          <w:b w:val="0"/>
          <w:sz w:val="20"/>
        </w:rPr>
        <w:t>Premises Address: ________________________________________________</w:t>
      </w:r>
    </w:p>
    <w:p>
      <w:r>
        <w:rPr>
          <w:b w:val="0"/>
          <w:sz w:val="20"/>
        </w:rPr>
        <w:t>WHEREAS, the parties mutually desire to terminate the Lease Agreement on the terms and conditions set forth herein;</w:t>
      </w:r>
    </w:p>
    <w:p>
      <w:r>
        <w:rPr>
          <w:b w:val="0"/>
          <w:sz w:val="20"/>
        </w:rPr>
        <w:t>NOW, THEREFORE, in consideration of the mutual promises contained herein and other good and valuable consideration, the receipt and sufficiency of which are hereby acknowledged, the parties agree as follows:</w:t>
      </w:r>
    </w:p>
    <w:p/>
    <w:p/>
    <w:p>
      <w:r>
        <w:rPr>
          <w:b/>
          <w:sz w:val="20"/>
        </w:rPr>
        <w:t>1. Termination of Lease</w:t>
      </w:r>
    </w:p>
    <w:p>
      <w:r>
        <w:rPr>
          <w:b w:val="0"/>
          <w:sz w:val="20"/>
        </w:rPr>
        <w:t>The Lease Agreement between Landlord and Tenant is hereby terminated as of the Effective Date of this Agreement. Neither party shall have any further obligations or liabilities under the Lease Agreement except as expressly provided in this Agreement.</w:t>
      </w:r>
    </w:p>
    <w:p/>
    <w:p>
      <w:r>
        <w:rPr>
          <w:b/>
          <w:sz w:val="20"/>
        </w:rPr>
        <w:t>2. Effective Date</w:t>
      </w:r>
    </w:p>
    <w:p>
      <w:r>
        <w:rPr>
          <w:b w:val="0"/>
          <w:sz w:val="20"/>
        </w:rPr>
        <w:t>This Agreement shall become effective upon execution by both parties (the "Effective Date").</w:t>
      </w:r>
    </w:p>
    <w:p/>
    <w:p>
      <w:r>
        <w:rPr>
          <w:b/>
          <w:sz w:val="20"/>
        </w:rPr>
        <w:t>3. Possession and Vacating Premises</w:t>
      </w:r>
    </w:p>
    <w:p>
      <w:r>
        <w:rPr>
          <w:b w:val="0"/>
          <w:sz w:val="20"/>
        </w:rPr>
        <w:t>Tenant shall vacate the premises and surrender possession to Landlord on or before _______________________________. Tenant agrees to leave the premises in broom-clean condition, free of Tenant’s personal property, and in accordance with the terms of the Lease Agreement.</w:t>
      </w:r>
    </w:p>
    <w:p/>
    <w:p>
      <w:r>
        <w:rPr>
          <w:b/>
          <w:sz w:val="20"/>
        </w:rPr>
        <w:t>4. Final Accounting and Security Deposit</w:t>
      </w:r>
    </w:p>
    <w:p>
      <w:r>
        <w:rPr>
          <w:b w:val="0"/>
          <w:sz w:val="20"/>
        </w:rPr>
        <w:t>Landlord shall provide Tenant with a final accounting of any security deposit held under the Lease Agreement pursuant to applicable law. The parties agree that any disputes over damages or other charges shall be resolved in accordance with the Lease Agreement and applicable law.</w:t>
      </w:r>
    </w:p>
    <w:p/>
    <w:p>
      <w:r>
        <w:rPr>
          <w:b/>
          <w:sz w:val="20"/>
        </w:rPr>
        <w:t>5. Waiver of Claims</w:t>
      </w:r>
    </w:p>
    <w:p>
      <w:r>
        <w:rPr>
          <w:b w:val="0"/>
          <w:sz w:val="20"/>
        </w:rPr>
        <w:t>Except as otherwise provided in this Agreement, each party hereby releases, waives, and discharges the other party from any and all claims, demands, liabilities, or causes of action arising from or related to the Lease Agreement or the termination thereof.</w:t>
      </w:r>
    </w:p>
    <w:p/>
    <w:p>
      <w:r>
        <w:rPr>
          <w:b/>
          <w:sz w:val="20"/>
        </w:rPr>
        <w:t>6. No Admission of Liability</w:t>
      </w:r>
    </w:p>
    <w:p>
      <w:r>
        <w:rPr>
          <w:b w:val="0"/>
          <w:sz w:val="20"/>
        </w:rPr>
        <w:t>This Agreement shall not be construed as an admission of liability or wrongdoing by any party.</w:t>
      </w:r>
    </w:p>
    <w:p/>
    <w:p>
      <w:r>
        <w:rPr>
          <w:b/>
          <w:sz w:val="20"/>
        </w:rPr>
        <w:t>7. Entire Agreement</w:t>
      </w:r>
    </w:p>
    <w:p>
      <w:r>
        <w:rPr>
          <w:b w:val="0"/>
          <w:sz w:val="20"/>
        </w:rPr>
        <w:t>This Agreement constitutes the entire agreement between the parties regarding the subject matter hereof and supersedes all prior negotiations, understandings, and agreements between the parties.</w:t>
      </w:r>
    </w:p>
    <w:p/>
    <w:p>
      <w:r>
        <w:rPr>
          <w:b/>
          <w:sz w:val="20"/>
        </w:rPr>
        <w:t>8. Amendments</w:t>
      </w:r>
    </w:p>
    <w:p>
      <w:r>
        <w:rPr>
          <w:b w:val="0"/>
          <w:sz w:val="20"/>
        </w:rPr>
        <w:t>This Agreement may be amended or modified only by a written instrument signed by both parties.</w:t>
      </w:r>
    </w:p>
    <w:p/>
    <w:p>
      <w:r>
        <w:rPr>
          <w:b/>
          <w:sz w:val="20"/>
        </w:rPr>
        <w:t>9. Governing Law and Jurisdiction</w:t>
      </w:r>
    </w:p>
    <w:p>
      <w:r>
        <w:rPr>
          <w:b w:val="0"/>
          <w:sz w:val="20"/>
        </w:rPr>
        <w:t>This Agreement shall be governed by and construed in accordance with the laws of the State in which the premises are located, without regard to its conflict of laws principles. Any disputes arising under this Agreement shall be subject to the exclusive jurisdiction of the courts located in said State.</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Counterparts and Electronic Signatures</w:t>
      </w:r>
    </w:p>
    <w:p>
      <w:r>
        <w:rPr>
          <w:b w:val="0"/>
          <w:sz w:val="20"/>
        </w:rPr>
        <w:t>This Agreement may be executed in counterparts, each of which shall be deemed an original, but all of which together shall constitute one and the same instrument. Signatures transmitted by facsimile, email, or other electronic means shall be deemed to be original signatures.</w:t>
      </w:r>
    </w:p>
    <w:p/>
    <w:p/>
    <w:p>
      <w:r>
        <w:rPr>
          <w:b w:val="0"/>
          <w:sz w:val="20"/>
        </w:rPr>
        <w:t>Place for signatures and acknowledgements: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https://agreementtemplate-us.com/mutual-lease-termination-agreement/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utual-lease-termin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