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LOCUM TENENS AGREEMENT</w:t>
      </w:r>
    </w:p>
    <w:p/>
    <w:p>
      <w:r>
        <w:rPr>
          <w:b/>
          <w:sz w:val="20"/>
        </w:rPr>
        <w:t>This Locum Tenens Agreement (the “Agreement”) is entered into by and between:</w:t>
      </w:r>
    </w:p>
    <w:p>
      <w:r>
        <w:rPr>
          <w:b w:val="0"/>
          <w:sz w:val="20"/>
        </w:rPr>
        <w:t>Physician/Contractor: 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p>
      <w:r>
        <w:rPr>
          <w:b w:val="0"/>
          <w:sz w:val="20"/>
        </w:rPr>
        <w:t>Facility/Employer: 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p>
      <w:r>
        <w:rPr>
          <w:b/>
          <w:sz w:val="20"/>
        </w:rPr>
        <w:t>RECITALS</w:t>
      </w:r>
    </w:p>
    <w:p>
      <w:r>
        <w:rPr>
          <w:b w:val="0"/>
          <w:sz w:val="20"/>
        </w:rPr>
        <w:t>WHEREAS, Facility requires temporary physician services to provide adequate patient care;</w:t>
      </w:r>
    </w:p>
    <w:p>
      <w:r>
        <w:rPr>
          <w:b w:val="0"/>
          <w:sz w:val="20"/>
        </w:rPr>
        <w:t>WHEREAS, Physician is duly licensed, qualified, and willing to provide such services on a locum tenens basis;</w:t>
      </w:r>
    </w:p>
    <w:p>
      <w:r>
        <w:rPr>
          <w:b w:val="0"/>
          <w:sz w:val="20"/>
        </w:rPr>
        <w:t>NOW, THEREFORE, in consideration of the mutual covenants herein contained, the parties agree as follows:</w:t>
      </w:r>
    </w:p>
    <w:p/>
    <w:p>
      <w:r>
        <w:rPr>
          <w:b/>
          <w:sz w:val="20"/>
        </w:rPr>
        <w:t>1. TERM OF AGREEMENT</w:t>
      </w:r>
    </w:p>
    <w:p>
      <w:r>
        <w:rPr>
          <w:b w:val="0"/>
          <w:sz w:val="20"/>
        </w:rPr>
        <w:t>The term of this Agreement shall commence on ___________________________ and shall continue until terminated as provided herein.</w:t>
      </w:r>
    </w:p>
    <w:p/>
    <w:p>
      <w:r>
        <w:rPr>
          <w:b/>
          <w:sz w:val="20"/>
        </w:rPr>
        <w:t>2. SERVICES TO BE PROVIDED</w:t>
      </w:r>
    </w:p>
    <w:p>
      <w:r>
        <w:rPr>
          <w:b w:val="0"/>
          <w:sz w:val="20"/>
        </w:rPr>
        <w:t>Physician agrees to provide temporary medical services as a locum tenens physician at Facility, performing duties consistent with Physician’s specialty, licensure, and Facility’s policies.</w:t>
      </w:r>
    </w:p>
    <w:p>
      <w:r>
        <w:rPr>
          <w:b w:val="0"/>
          <w:sz w:val="20"/>
        </w:rPr>
        <w:t>Physician shall comply with all applicable laws, regulations, and standards of care during the provision of services.</w:t>
      </w:r>
    </w:p>
    <w:p/>
    <w:p>
      <w:r>
        <w:rPr>
          <w:b/>
          <w:sz w:val="20"/>
        </w:rPr>
        <w:t>3. COMPENSATION</w:t>
      </w:r>
    </w:p>
    <w:p>
      <w:r>
        <w:rPr>
          <w:b w:val="0"/>
          <w:sz w:val="20"/>
        </w:rPr>
        <w:t>Facility shall pay Physician at the rate of $____________ per hour/day, payable on a ___________ basis.</w:t>
      </w:r>
    </w:p>
    <w:p>
      <w:r>
        <w:rPr>
          <w:b w:val="0"/>
          <w:sz w:val="20"/>
        </w:rPr>
        <w:t>Payment shall be made within ___ days after receipt of a proper invoice from Physician.</w:t>
      </w:r>
    </w:p>
    <w:p/>
    <w:p>
      <w:r>
        <w:rPr>
          <w:b/>
          <w:sz w:val="20"/>
        </w:rPr>
        <w:t>4. INDEPENDENT CONTRACTOR</w:t>
      </w:r>
    </w:p>
    <w:p>
      <w:r>
        <w:rPr>
          <w:b w:val="0"/>
          <w:sz w:val="20"/>
        </w:rPr>
        <w:t>Physician is engaged as an independent contractor and not as an employee of Facility. Nothing herein shall be construed to create an employer-employee relationship, partnership, joint venture, or agency relationship between the parties.</w:t>
      </w:r>
    </w:p>
    <w:p/>
    <w:p>
      <w:r>
        <w:rPr>
          <w:b/>
          <w:sz w:val="20"/>
        </w:rPr>
        <w:t>5. LICENSURE AND CREDENTIALS</w:t>
      </w:r>
    </w:p>
    <w:p>
      <w:r>
        <w:rPr>
          <w:b w:val="0"/>
          <w:sz w:val="20"/>
        </w:rPr>
        <w:t>Physician represents and warrants that Physician holds a valid and unrestricted license to practice medicine in the state where services will be provided.</w:t>
      </w:r>
    </w:p>
    <w:p>
      <w:r>
        <w:rPr>
          <w:b w:val="0"/>
          <w:sz w:val="20"/>
        </w:rPr>
        <w:t>Physician shall maintain all necessary credentials, certifications, and approvals required to perform the services under this Agreement.</w:t>
      </w:r>
    </w:p>
    <w:p/>
    <w:p>
      <w:r>
        <w:rPr>
          <w:b/>
          <w:sz w:val="20"/>
        </w:rPr>
        <w:t>6. COMPLIANCE WITH LAWS AND FACILITY POLICIES</w:t>
      </w:r>
    </w:p>
    <w:p>
      <w:r>
        <w:rPr>
          <w:b w:val="0"/>
          <w:sz w:val="20"/>
        </w:rPr>
        <w:t>Physician agrees to comply with all applicable federal, state, and local laws, regulations, and Facility policies relevant to the performance of services.</w:t>
      </w:r>
    </w:p>
    <w:p/>
    <w:p>
      <w:r>
        <w:rPr>
          <w:b/>
          <w:sz w:val="20"/>
        </w:rPr>
        <w:t>7. PROFESSIONAL LIABILITY INSURANCE</w:t>
      </w:r>
    </w:p>
    <w:p>
      <w:r>
        <w:rPr>
          <w:b w:val="0"/>
          <w:sz w:val="20"/>
        </w:rPr>
        <w:t>Physician shall maintain professional liability insurance with minimum coverage of $____________ per claim and $____________ aggregate during the term of this Agreement.</w:t>
      </w:r>
    </w:p>
    <w:p>
      <w:r>
        <w:rPr>
          <w:b w:val="0"/>
          <w:sz w:val="20"/>
        </w:rPr>
        <w:t>Facility shall have the right to request certificates of insurance evidencing such coverage.</w:t>
      </w:r>
    </w:p>
    <w:p/>
    <w:p>
      <w:r>
        <w:rPr>
          <w:b/>
          <w:sz w:val="20"/>
        </w:rPr>
        <w:t>8. CONFIDENTIALITY</w:t>
      </w:r>
    </w:p>
    <w:p>
      <w:r>
        <w:rPr>
          <w:b w:val="0"/>
          <w:sz w:val="20"/>
        </w:rPr>
        <w:t>Physician shall maintain the confidentiality of all patient information and Facility proprietary information in accordance with applicable laws, including but not limited to HIPAA.</w:t>
      </w:r>
    </w:p>
    <w:p>
      <w:r>
        <w:rPr>
          <w:b w:val="0"/>
          <w:sz w:val="20"/>
        </w:rPr>
        <w:t>This obligation shall survive the termination of this Agreement.</w:t>
      </w:r>
    </w:p>
    <w:p/>
    <w:p>
      <w:r>
        <w:rPr>
          <w:b/>
          <w:sz w:val="20"/>
        </w:rPr>
        <w:t>9. TERMINATION</w:t>
      </w:r>
    </w:p>
    <w:p>
      <w:r>
        <w:rPr>
          <w:b w:val="0"/>
          <w:sz w:val="20"/>
        </w:rPr>
        <w:t>Either party may terminate this Agreement at any time upon ____ days written notice to the other party.</w:t>
      </w:r>
    </w:p>
    <w:p>
      <w:r>
        <w:rPr>
          <w:b w:val="0"/>
          <w:sz w:val="20"/>
        </w:rPr>
        <w:t>Facility may terminate immediately for cause, including but not limited to Physician’s loss of licensure, breach of this Agreement, or failure to perform services satisfactorily.</w:t>
      </w:r>
    </w:p>
    <w:p/>
    <w:p>
      <w:r>
        <w:rPr>
          <w:b/>
          <w:sz w:val="20"/>
        </w:rPr>
        <w:t>10. INDEMNIFICATION</w:t>
      </w:r>
    </w:p>
    <w:p>
      <w:r>
        <w:rPr>
          <w:b w:val="0"/>
          <w:sz w:val="20"/>
        </w:rPr>
        <w:t>Physician shall indemnify and hold harmless Facility, its officers, directors, employees, and agents from and against any and all claims, damages, liabilities, costs, and expenses arising out of or related to Physician’s performance of services under this Agreement, except to the extent caused by Facility’s gross negligence or willful misconduct.</w:t>
      </w:r>
    </w:p>
    <w:p/>
    <w:p>
      <w:r>
        <w:rPr>
          <w:b/>
          <w:sz w:val="20"/>
        </w:rPr>
        <w:t>11. GOVERNING LAW AND DISPUTE RESOLUTION</w:t>
      </w:r>
    </w:p>
    <w:p>
      <w:r>
        <w:rPr>
          <w:b w:val="0"/>
          <w:sz w:val="20"/>
        </w:rPr>
        <w:t>This Agreement shall be governed by and construed in accordance with the laws of the state of ______________________.</w:t>
      </w:r>
    </w:p>
    <w:p>
      <w:r>
        <w:rPr>
          <w:b w:val="0"/>
          <w:sz w:val="20"/>
        </w:rPr>
        <w:t>Any dispute arising out of or relating to this Agreement shall be resolved by binding arbitration in accordance with the rules of the American Arbitration Association in the state of ______________________.</w:t>
      </w:r>
    </w:p>
    <w:p/>
    <w:p>
      <w:r>
        <w:rPr>
          <w:b/>
          <w:sz w:val="20"/>
        </w:rPr>
        <w:t>12. ENTIRE AGREEMENT</w:t>
      </w:r>
    </w:p>
    <w:p>
      <w:r>
        <w:rPr>
          <w:b w:val="0"/>
          <w:sz w:val="20"/>
        </w:rPr>
        <w:t>This Agreement constitutes the entire agreement between the parties and supersedes all prior agreements, understandings, and representations, whether oral or written, with respect to the subject matter hereof.</w:t>
      </w:r>
    </w:p>
    <w:p/>
    <w:p>
      <w:r>
        <w:rPr>
          <w:b/>
          <w:sz w:val="20"/>
        </w:rPr>
        <w:t>13. AMENDMENTS</w:t>
      </w:r>
    </w:p>
    <w:p>
      <w:r>
        <w:rPr>
          <w:b w:val="0"/>
          <w:sz w:val="20"/>
        </w:rPr>
        <w:t>No amendment or modification of this Agreement shall be valid unless made in writing and signed by both parties.</w:t>
      </w:r>
    </w:p>
    <w:p/>
    <w:p>
      <w:r>
        <w:rPr>
          <w:b/>
          <w:sz w:val="20"/>
        </w:rPr>
        <w:t>14. ASSIGNMENT</w:t>
      </w:r>
    </w:p>
    <w:p>
      <w:r>
        <w:rPr>
          <w:b w:val="0"/>
          <w:sz w:val="20"/>
        </w:rPr>
        <w:t>Neither party may assign or delegate any rights or obligations under this Agreement without the prior written consent of the other party.</w:t>
      </w:r>
    </w:p>
    <w:p/>
    <w:p>
      <w:r>
        <w:rPr>
          <w:b/>
          <w:sz w:val="20"/>
        </w:rPr>
        <w:t>15. NOTICES</w:t>
      </w:r>
    </w:p>
    <w:p>
      <w:r>
        <w:rPr>
          <w:b w:val="0"/>
          <w:sz w:val="20"/>
        </w:rPr>
        <w:t>All notices required or permitted under this Agreement shall be in writing and shall be deemed delivered when hand-delivered, sent by certified mail, return receipt requested, or by recognized overnight courier service to the addresses specified above or such other address as either party may designate in writing.</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PHYSICIAN / CONTRACTOR</w:t>
            </w:r>
          </w:p>
        </w:tc>
        <w:tc>
          <w:tcPr>
            <w:tcW w:type="dxa" w:w="4986"/>
            <w:tcBorders>
              <w:top w:val="nil"/>
              <w:left w:val="nil"/>
              <w:bottom w:val="nil"/>
              <w:right w:val="nil"/>
              <w:insideH w:val="nil"/>
              <w:insideV w:val="nil"/>
            </w:tcBorders>
          </w:tcPr>
          <w:p>
            <w:pPr>
              <w:jc w:val="center"/>
            </w:pPr>
            <w:r>
              <w:t>FACILITY / EMPLOYER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https://agreementtemplate-us.com/locum-tenens-agreement/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https://agreementtemplate-us.com</w:t>
        </w:r>
      </w:hyperlink>
    </w:p>
    <w:p>
      <w:pPr>
        <w:jc w:val="center"/>
      </w:pPr>
      <w:r>
        <w:rPr>
          <w:color w:val="808080"/>
          <w:sz w:val="20"/>
        </w:rPr>
        <w:t>This template is intended exclusively for personal, non-commercial use.</w:t>
        <w:br/>
        <w:t>If distributed or published, the source must be mentioned. © agreementtemplate-us.com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template-us.com/locum-tenens-agreement/" TargetMode="External"/><Relationship Id="rId10" Type="http://schemas.openxmlformats.org/officeDocument/2006/relationships/hyperlink" Target="https://agreemen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