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LLC MEMBERSHIP INTEREST TRANSFER AGREEMENT</w:t>
      </w:r>
    </w:p>
    <w:p/>
    <w:p>
      <w:r>
        <w:rPr>
          <w:b w:val="0"/>
          <w:sz w:val="20"/>
        </w:rPr>
        <w:t>This Membership Interest Transfer Agreement (the "Agreement") is made by and between the following parties (collectively, the "Parties"):</w:t>
      </w:r>
    </w:p>
    <w:p/>
    <w:p>
      <w:r>
        <w:rPr>
          <w:b/>
          <w:sz w:val="20"/>
        </w:rPr>
        <w:t>Transferor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Transferee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Transferor is the owner of certain membership interests in the limited liability company described below;</w:t>
      </w:r>
    </w:p>
    <w:p>
      <w:r>
        <w:rPr>
          <w:b w:val="0"/>
          <w:sz w:val="20"/>
        </w:rPr>
        <w:t>WHEREAS, Transferor desires to transfer and assign to Transferee, and Transferee desires to acquire from Transferor, the membership interests on the terms and conditions set forth herein;</w:t>
      </w:r>
    </w:p>
    <w:p>
      <w:r>
        <w:rPr>
          <w:b w:val="0"/>
          <w:sz w:val="20"/>
        </w:rPr>
        <w:t>WHEREAS, the limited liability company and its operating agreement permit the transfer of membership interests subject to the terms hereof.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"Company" shall mean the limited liability company named ____________________________________, organized under the laws of the State of ___________________.</w:t>
      </w:r>
    </w:p>
    <w:p>
      <w:r>
        <w:rPr>
          <w:b w:val="0"/>
          <w:sz w:val="20"/>
        </w:rPr>
        <w:t>1.2 "Membership Interest" shall mean the Transferor's entire ownership interest in the Company, including all rights, benefits, and obligations associated therewith.</w:t>
      </w:r>
    </w:p>
    <w:p/>
    <w:p>
      <w:r>
        <w:rPr>
          <w:b/>
          <w:sz w:val="20"/>
        </w:rPr>
        <w:t>2. TRANSFER OF MEMBERSHIP INTEREST</w:t>
      </w:r>
    </w:p>
    <w:p>
      <w:r>
        <w:rPr>
          <w:b w:val="0"/>
          <w:sz w:val="20"/>
        </w:rPr>
        <w:t>2.1 Transfer. Transferor hereby sells, assigns, transfers, conveys, and delivers to Transferee all right, title, and interest in and to the Membership Interest.</w:t>
      </w:r>
    </w:p>
    <w:p>
      <w:r>
        <w:rPr>
          <w:b w:val="0"/>
          <w:sz w:val="20"/>
        </w:rPr>
        <w:t>2.2 Acceptance. Transferee hereby accepts the Membership Interest, subject to all terms and conditions of this Agreement and the Company's Operating Agreement.</w:t>
      </w:r>
    </w:p>
    <w:p/>
    <w:p>
      <w:r>
        <w:rPr>
          <w:b/>
          <w:sz w:val="20"/>
        </w:rPr>
        <w:t>3. PURCHASE PRICE</w:t>
      </w:r>
    </w:p>
    <w:p>
      <w:r>
        <w:rPr>
          <w:b w:val="0"/>
          <w:sz w:val="20"/>
        </w:rPr>
        <w:t>The purchase price for the Membership Interest shall be $__________________, payable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4. REPRESENTATIONS AND WARRANTIES OF TRANSFEROR</w:t>
      </w:r>
    </w:p>
    <w:p>
      <w:r>
        <w:rPr>
          <w:b w:val="0"/>
          <w:sz w:val="20"/>
        </w:rPr>
        <w:t>Transferor represents and warrants to Transferee that:</w:t>
      </w:r>
    </w:p>
    <w:p>
      <w:r>
        <w:rPr>
          <w:b w:val="0"/>
          <w:sz w:val="20"/>
        </w:rPr>
        <w:t>4.1 Transferor is the lawful owner of the Membership Interest, free and clear of any liens, claims, encumbrances, or restrictions on transfer, except as disclosed herein.</w:t>
      </w:r>
    </w:p>
    <w:p>
      <w:r>
        <w:rPr>
          <w:b w:val="0"/>
          <w:sz w:val="20"/>
        </w:rPr>
        <w:t>4.2 Transferor has full authority and capacity to transfer the Membership Interest in accordance with this Agreement.</w:t>
      </w:r>
    </w:p>
    <w:p>
      <w:r>
        <w:rPr>
          <w:b w:val="0"/>
          <w:sz w:val="20"/>
        </w:rPr>
        <w:t>4.3 The Membership Interest is not subject to any pending or threatened litigation or claims.</w:t>
      </w:r>
    </w:p>
    <w:p>
      <w:r>
        <w:rPr>
          <w:b w:val="0"/>
          <w:sz w:val="20"/>
        </w:rPr>
        <w:t>4.4 No consent, approval, or authorization is required from any third party to effectuate the transfer, other than those already obtained.</w:t>
      </w:r>
    </w:p>
    <w:p/>
    <w:p>
      <w:r>
        <w:rPr>
          <w:b/>
          <w:sz w:val="20"/>
        </w:rPr>
        <w:t>5. REPRESENTATIONS AND WARRANTIES OF TRANSFEREE</w:t>
      </w:r>
    </w:p>
    <w:p>
      <w:r>
        <w:rPr>
          <w:b w:val="0"/>
          <w:sz w:val="20"/>
        </w:rPr>
        <w:t>Transferee represents and warrants to Transferor that:</w:t>
      </w:r>
    </w:p>
    <w:p>
      <w:r>
        <w:rPr>
          <w:b w:val="0"/>
          <w:sz w:val="20"/>
        </w:rPr>
        <w:t>5.1 Transferee has the full legal capacity and authority to enter into and perform this Agreement.</w:t>
      </w:r>
    </w:p>
    <w:p>
      <w:r>
        <w:rPr>
          <w:b w:val="0"/>
          <w:sz w:val="20"/>
        </w:rPr>
        <w:t>5.2 Transferee has had the opportunity to conduct all desired due diligence regarding the Company and the Membership Interest.</w:t>
      </w:r>
    </w:p>
    <w:p>
      <w:r>
        <w:rPr>
          <w:b w:val="0"/>
          <w:sz w:val="20"/>
        </w:rPr>
        <w:t>5.3 Transferee acknowledges the risks inherent in the acquisition of the Membership Interest and accepts such risks.</w:t>
      </w:r>
    </w:p>
    <w:p/>
    <w:p>
      <w:r>
        <w:rPr>
          <w:b/>
          <w:sz w:val="20"/>
        </w:rPr>
        <w:t>6. CONDITIONS PRECEDENT</w:t>
      </w:r>
    </w:p>
    <w:p>
      <w:r>
        <w:rPr>
          <w:b w:val="0"/>
          <w:sz w:val="20"/>
        </w:rPr>
        <w:t>The obligations of the Parties under this Agreement shall be subject to satisfaction of the following conditions precedent:</w:t>
      </w:r>
    </w:p>
    <w:p>
      <w:r>
        <w:rPr>
          <w:b w:val="0"/>
          <w:sz w:val="20"/>
        </w:rPr>
        <w:t>6.1 All required consents, approvals, or waivers from the Company or any third party have been obtained.</w:t>
      </w:r>
    </w:p>
    <w:p>
      <w:r>
        <w:rPr>
          <w:b w:val="0"/>
          <w:sz w:val="20"/>
        </w:rPr>
        <w:t>6.2 No material adverse change has occurred with respect to the Company or the Membership Interest.</w:t>
      </w:r>
    </w:p>
    <w:p>
      <w:r>
        <w:rPr>
          <w:b w:val="0"/>
          <w:sz w:val="20"/>
        </w:rPr>
        <w:t>6.3 Execution and delivery of all documents and instruments necessary to consummate the transfer.</w:t>
      </w:r>
    </w:p>
    <w:p/>
    <w:p>
      <w:r>
        <w:rPr>
          <w:b/>
          <w:sz w:val="20"/>
        </w:rPr>
        <w:t>7. CLOSING</w:t>
      </w:r>
    </w:p>
    <w:p>
      <w:r>
        <w:rPr>
          <w:b w:val="0"/>
          <w:sz w:val="20"/>
        </w:rPr>
        <w:t>7.1 The closing of the transfer of the Membership Interest (the "Closing") shall take place at a mutually agreed time and place, upon satisfaction of all conditions precedent.</w:t>
      </w:r>
    </w:p>
    <w:p>
      <w:r>
        <w:rPr>
          <w:b w:val="0"/>
          <w:sz w:val="20"/>
        </w:rPr>
        <w:t>7.2 At Closing, Transferor shall deliver to Transferee all assignments, certificates, and instruments necessary to effectuate the transfer.</w:t>
      </w:r>
    </w:p>
    <w:p>
      <w:r>
        <w:rPr>
          <w:b w:val="0"/>
          <w:sz w:val="20"/>
        </w:rPr>
        <w:t>7.3 Transferee shall pay the purchase price as specified in Section 3.</w:t>
      </w:r>
    </w:p>
    <w:p/>
    <w:p>
      <w:r>
        <w:rPr>
          <w:b/>
          <w:sz w:val="20"/>
        </w:rPr>
        <w:t>8. COVENANTS</w:t>
      </w:r>
    </w:p>
    <w:p>
      <w:r>
        <w:rPr>
          <w:b w:val="0"/>
          <w:sz w:val="20"/>
        </w:rPr>
        <w:t>8.1 Transferor agrees to execute and deliver any further documents reasonably necessary to effectuate the transfer.</w:t>
      </w:r>
    </w:p>
    <w:p>
      <w:r>
        <w:rPr>
          <w:b w:val="0"/>
          <w:sz w:val="20"/>
        </w:rPr>
        <w:t>8.2 Transferee agrees to be bound by the terms of the Company's Operating Agreement as it relates to the Membership Interest.</w:t>
      </w:r>
    </w:p>
    <w:p/>
    <w:p>
      <w:r>
        <w:rPr>
          <w:b/>
          <w:sz w:val="20"/>
        </w:rPr>
        <w:t>9. INDEMNIFICATION</w:t>
      </w:r>
    </w:p>
    <w:p>
      <w:r>
        <w:rPr>
          <w:b w:val="0"/>
          <w:sz w:val="20"/>
        </w:rPr>
        <w:t>9.1 Transferor agrees to indemnify and hold harmless Transferee from and against any losses, damages, liabilities, or expenses arising from any breach of Transferor's representations, warranties, or covenants.</w:t>
      </w:r>
    </w:p>
    <w:p>
      <w:r>
        <w:rPr>
          <w:b w:val="0"/>
          <w:sz w:val="20"/>
        </w:rPr>
        <w:t>9.2 Transferee agrees to indemnify and hold harmless Transferor from and against any losses, damages, liabilities, or expenses arising from any breach of Transferee's representations, warranties, or covenants.</w:t>
      </w:r>
    </w:p>
    <w:p/>
    <w:p>
      <w:r>
        <w:rPr>
          <w:b/>
          <w:sz w:val="20"/>
        </w:rPr>
        <w:t>10.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___________________. Any disputes arising out of or relating to this Agreement shall be subject to the exclusive jurisdiction of the state and federal courts located in ___________________.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regarding the subject matter hereof and supersedes all prior discussions, negotiations, and agreements, whether oral or written.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>
      <w:r>
        <w:rPr>
          <w:b/>
          <w:sz w:val="20"/>
        </w:rPr>
        <w:t>14. WAIVER</w:t>
      </w:r>
    </w:p>
    <w:p>
      <w:r>
        <w:rPr>
          <w:b w:val="0"/>
          <w:sz w:val="20"/>
        </w:rPr>
        <w:t>No waiver of any breach or default under this Agreement shall be deemed a waiver of any subsequent breach or default.</w:t>
      </w:r>
    </w:p>
    <w:p/>
    <w:p>
      <w:r>
        <w:rPr>
          <w:b/>
          <w:sz w:val="20"/>
        </w:rPr>
        <w:t>15. COUNTERPARTS</w:t>
      </w:r>
    </w:p>
    <w:p>
      <w:r>
        <w:rPr>
          <w:b w:val="0"/>
          <w:sz w:val="20"/>
        </w:rPr>
        <w:t>This Agreement may be executed in counterparts, each of which shall be deemed an original, but all of which together shall constitute one and the same instrument.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TRANSFEROR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TRANSFEREE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https://agreementtemplate-us.com/llc-membership-interest-transfer-agreement/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llc-membership-interest-transfer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