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LEGAL AGREEMENT BETWEEN TWO PARTIES</w:t>
      </w:r>
    </w:p>
    <w:p/>
    <w:p>
      <w:r>
        <w:rPr>
          <w:b/>
          <w:sz w:val="20"/>
        </w:rPr>
        <w:t>PARTIES:</w:t>
      </w:r>
    </w:p>
    <w:p>
      <w:r>
        <w:rPr>
          <w:b w:val="0"/>
          <w:sz w:val="20"/>
        </w:rPr>
        <w:t>This Agreement is made between the following parties:</w:t>
      </w:r>
    </w:p>
    <w:p>
      <w:r>
        <w:rPr>
          <w:b w:val="0"/>
          <w:sz w:val="20"/>
        </w:rPr>
        <w:t>Party One: ___________________________________________________________</w:t>
      </w:r>
    </w:p>
    <w:p>
      <w:r>
        <w:rPr>
          <w:b w:val="0"/>
          <w:sz w:val="20"/>
        </w:rPr>
        <w:t>Address: ______________________________________________________________</w:t>
      </w:r>
    </w:p>
    <w:p>
      <w:r>
        <w:rPr>
          <w:b w:val="0"/>
          <w:sz w:val="20"/>
        </w:rPr>
        <w:t>Contact Information: __________________________________________________</w:t>
      </w:r>
    </w:p>
    <w:p/>
    <w:p>
      <w:r>
        <w:rPr>
          <w:b w:val="0"/>
          <w:sz w:val="20"/>
        </w:rPr>
        <w:t>Party Two: ___________________________________________________________</w:t>
      </w:r>
    </w:p>
    <w:p>
      <w:r>
        <w:rPr>
          <w:b w:val="0"/>
          <w:sz w:val="20"/>
        </w:rPr>
        <w:t>Address: ______________________________________________________________</w:t>
      </w:r>
    </w:p>
    <w:p>
      <w:r>
        <w:rPr>
          <w:b w:val="0"/>
          <w:sz w:val="20"/>
        </w:rPr>
        <w:t>Contact Information: __________________________________________________</w:t>
      </w:r>
    </w:p>
    <w:p/>
    <w:p>
      <w:r>
        <w:rPr>
          <w:b/>
          <w:sz w:val="20"/>
        </w:rPr>
        <w:t>RECITALS:</w:t>
      </w:r>
    </w:p>
    <w:p>
      <w:r>
        <w:rPr>
          <w:b w:val="0"/>
          <w:sz w:val="20"/>
        </w:rPr>
        <w:t>WHEREAS, the Parties desire to enter into a legally binding Agreement regarding their mutual obligations and rights as detailed herein;</w:t>
      </w:r>
    </w:p>
    <w:p>
      <w:r>
        <w:rPr>
          <w:b w:val="0"/>
          <w:sz w:val="20"/>
        </w:rPr>
        <w:t>AND WHEREAS, each Party represents and warrants that it has the necessary power, authority, and capacity to enter into and perform under this Agreement.</w:t>
      </w:r>
    </w:p>
    <w:p/>
    <w:p>
      <w:r>
        <w:rPr>
          <w:b/>
          <w:sz w:val="20"/>
        </w:rPr>
        <w:t>DEFINITIONS:</w:t>
      </w:r>
    </w:p>
    <w:p>
      <w:r>
        <w:rPr>
          <w:b w:val="0"/>
          <w:sz w:val="20"/>
        </w:rPr>
        <w:t>For the purposes of this Agreement, the following terms shall have the meanings set forth below unless the context otherwise requires:</w:t>
      </w:r>
    </w:p>
    <w:p>
      <w:r>
        <w:rPr>
          <w:b w:val="0"/>
          <w:sz w:val="20"/>
        </w:rPr>
        <w:t>- "Agreement" means this legal agreement including all its terms and conditions.</w:t>
      </w:r>
    </w:p>
    <w:p>
      <w:r>
        <w:rPr>
          <w:b w:val="0"/>
          <w:sz w:val="20"/>
        </w:rPr>
        <w:t>- "Party" or "Parties" refers individually or collectively to those entering this Agreement.</w:t>
      </w:r>
    </w:p>
    <w:p>
      <w:r>
        <w:rPr>
          <w:b w:val="0"/>
          <w:sz w:val="20"/>
        </w:rPr>
        <w:t>- "Effective Date" means the date on which this Agreement is executed by all Parties.</w:t>
      </w:r>
    </w:p>
    <w:p/>
    <w:p>
      <w:r>
        <w:rPr>
          <w:b/>
          <w:sz w:val="20"/>
        </w:rPr>
        <w:t>1. TERM AND TERMINATION</w:t>
      </w:r>
    </w:p>
    <w:p>
      <w:r>
        <w:rPr>
          <w:b w:val="0"/>
          <w:sz w:val="20"/>
        </w:rPr>
        <w:t>1.1 This Agreement shall commence on the Effective Date and shall continue in full force and effect until terminated as provided herein.</w:t>
      </w:r>
    </w:p>
    <w:p>
      <w:r>
        <w:rPr>
          <w:b w:val="0"/>
          <w:sz w:val="20"/>
        </w:rPr>
        <w:t>1.2 Either Party may terminate this Agreement upon providing written notice to the other Party at least __________________ days in advance.</w:t>
      </w:r>
    </w:p>
    <w:p>
      <w:r>
        <w:rPr>
          <w:b w:val="0"/>
          <w:sz w:val="20"/>
        </w:rPr>
        <w:t>1.3 Termination shall not affect any rights or obligations accrued prior to such termination.</w:t>
      </w:r>
    </w:p>
    <w:p/>
    <w:p>
      <w:r>
        <w:rPr>
          <w:b/>
          <w:sz w:val="20"/>
        </w:rPr>
        <w:t>2. OBLIGATIONS OF THE PARTIES</w:t>
      </w:r>
    </w:p>
    <w:p>
      <w:r>
        <w:rPr>
          <w:b w:val="0"/>
          <w:sz w:val="20"/>
        </w:rPr>
        <w:t>2.1 Party One agrees to: ________________________________________________</w:t>
      </w:r>
    </w:p>
    <w:p>
      <w:r>
        <w:rPr>
          <w:b w:val="0"/>
          <w:sz w:val="20"/>
        </w:rPr>
        <w:t>2.2 Party Two agrees to: ________________________________________________</w:t>
      </w:r>
    </w:p>
    <w:p>
      <w:r>
        <w:rPr>
          <w:b w:val="0"/>
          <w:sz w:val="20"/>
        </w:rPr>
        <w:t>2.3 Both Parties agree to cooperate in good faith to fulfill all their respective obligations under this Agreement.</w:t>
      </w:r>
    </w:p>
    <w:p/>
    <w:p>
      <w:r>
        <w:rPr>
          <w:b/>
          <w:sz w:val="20"/>
        </w:rPr>
        <w:t>3. PAYMENT TERMS</w:t>
      </w:r>
    </w:p>
    <w:p>
      <w:r>
        <w:rPr>
          <w:b w:val="0"/>
          <w:sz w:val="20"/>
        </w:rPr>
        <w:t>3.1 If applicable, Party __________________ shall pay to Party __________________ the sum of $______________ according to the following schedule: ______________________________.</w:t>
      </w:r>
    </w:p>
    <w:p>
      <w:r>
        <w:rPr>
          <w:b w:val="0"/>
          <w:sz w:val="20"/>
        </w:rPr>
        <w:t>3.2 All payments shall be made via __________________________________________________.</w:t>
      </w:r>
    </w:p>
    <w:p>
      <w:r>
        <w:rPr>
          <w:b w:val="0"/>
          <w:sz w:val="20"/>
        </w:rPr>
        <w:t>3.3 Late payments shall incur interest at a rate of ______________% per annum, calculated daily until full payment is received.</w:t>
      </w:r>
    </w:p>
    <w:p/>
    <w:p>
      <w:r>
        <w:rPr>
          <w:b/>
          <w:sz w:val="20"/>
        </w:rPr>
        <w:t>4. CONFIDENTIALITY</w:t>
      </w:r>
    </w:p>
    <w:p>
      <w:r>
        <w:rPr>
          <w:b w:val="0"/>
          <w:sz w:val="20"/>
        </w:rPr>
        <w:t>4.1 Each Party agrees to maintain in confidence and not disclose any confidential information received from the other Party.</w:t>
      </w:r>
    </w:p>
    <w:p>
      <w:r>
        <w:rPr>
          <w:b w:val="0"/>
          <w:sz w:val="20"/>
        </w:rPr>
        <w:t>4.2 Confidential information shall include, but is not limited to, business plans, technical data, trade secrets, financial information, and any other information designated as confidential.</w:t>
      </w:r>
    </w:p>
    <w:p>
      <w:r>
        <w:rPr>
          <w:b w:val="0"/>
          <w:sz w:val="20"/>
        </w:rPr>
        <w:t>4.3 This obligation shall survive termination of this Agreement for a period of ______ years.</w:t>
      </w:r>
    </w:p>
    <w:p/>
    <w:p>
      <w:r>
        <w:rPr>
          <w:b/>
          <w:sz w:val="20"/>
        </w:rPr>
        <w:t>5. REPRESENTATIONS AND WARRANTIES</w:t>
      </w:r>
    </w:p>
    <w:p>
      <w:r>
        <w:rPr>
          <w:b w:val="0"/>
          <w:sz w:val="20"/>
        </w:rPr>
        <w:t>5.1 Each Party represents and warrants that it has the full right, power, and authority to enter into this Agreement.</w:t>
      </w:r>
    </w:p>
    <w:p>
      <w:r>
        <w:rPr>
          <w:b w:val="0"/>
          <w:sz w:val="20"/>
        </w:rPr>
        <w:t>5.2 Each Party warrants that to its knowledge, the performance of its obligations will not violate any applicable law or third-party agreement.</w:t>
      </w:r>
    </w:p>
    <w:p>
      <w:r>
        <w:rPr>
          <w:b w:val="0"/>
          <w:sz w:val="20"/>
        </w:rPr>
        <w:t>5.3 No other warranties, express or implied, are made except as expressly set forth herein.</w:t>
      </w:r>
    </w:p>
    <w:p/>
    <w:p>
      <w:r>
        <w:rPr>
          <w:b/>
          <w:sz w:val="20"/>
        </w:rPr>
        <w:t>6. INDEMNIFICATION</w:t>
      </w:r>
    </w:p>
    <w:p>
      <w:r>
        <w:rPr>
          <w:b w:val="0"/>
          <w:sz w:val="20"/>
        </w:rPr>
        <w:t>6.1 Each Party shall indemnify, defend, and hold harmless the other Party from and against any and all claims, damages, liabilities, costs, and expenses arising out of or related to any breach of this Agreement or negligence.</w:t>
      </w:r>
    </w:p>
    <w:p>
      <w:r>
        <w:rPr>
          <w:b w:val="0"/>
          <w:sz w:val="20"/>
        </w:rPr>
        <w:t>6.2 The indemnified Party shall promptly notify the indemnifying Party of any claim for which indemnification is sought.</w:t>
      </w:r>
    </w:p>
    <w:p/>
    <w:p>
      <w:r>
        <w:rPr>
          <w:b/>
          <w:sz w:val="20"/>
        </w:rPr>
        <w:t>7. LIMITATION OF LIABILITY</w:t>
      </w:r>
    </w:p>
    <w:p>
      <w:r>
        <w:rPr>
          <w:b w:val="0"/>
          <w:sz w:val="20"/>
        </w:rPr>
        <w:t>7.1 Except in cases of gross negligence, willful misconduct, or fraud, neither Party shall be liable to the other for any indirect, incidental, consequential, special, or punitive damages arising out of or related to this Agreement.</w:t>
      </w:r>
    </w:p>
    <w:p>
      <w:r>
        <w:rPr>
          <w:b w:val="0"/>
          <w:sz w:val="20"/>
        </w:rPr>
        <w:t>7.2 The total liability of either Party for any claim arising under this Agreement shall not exceed the total amount paid or payable under this Agreement.</w:t>
      </w:r>
    </w:p>
    <w:p/>
    <w:p>
      <w:r>
        <w:rPr>
          <w:b/>
          <w:sz w:val="20"/>
        </w:rPr>
        <w:t>8. DISPUTE RESOLUTION</w:t>
      </w:r>
    </w:p>
    <w:p>
      <w:r>
        <w:rPr>
          <w:b w:val="0"/>
          <w:sz w:val="20"/>
        </w:rPr>
        <w:t>8.1 The Parties agree to attempt to resolve any dispute arising out of or relating to this Agreement through good faith negotiations.</w:t>
      </w:r>
    </w:p>
    <w:p>
      <w:r>
        <w:rPr>
          <w:b w:val="0"/>
          <w:sz w:val="20"/>
        </w:rPr>
        <w:t>8.2 If negotiation fails, the Parties agree to submit the dispute to mediation administered by a mutually agreed mediator before pursuing any other remedy.</w:t>
      </w:r>
    </w:p>
    <w:p>
      <w:r>
        <w:rPr>
          <w:b w:val="0"/>
          <w:sz w:val="20"/>
        </w:rPr>
        <w:t>8.3 If mediation does not resolve the dispute, either Party may pursue any legal or equitable remedy available under applicable law.</w:t>
      </w:r>
    </w:p>
    <w:p/>
    <w:p>
      <w:r>
        <w:rPr>
          <w:b/>
          <w:sz w:val="20"/>
        </w:rPr>
        <w:t>9. GOVERNING LAW AND JURISDICTION</w:t>
      </w:r>
    </w:p>
    <w:p>
      <w:r>
        <w:rPr>
          <w:b w:val="0"/>
          <w:sz w:val="20"/>
        </w:rPr>
        <w:t>9.1 This Agreement shall be governed by and construed in accordance with the laws of the State of __________________, United States of America, without regard to its conflict of laws principles.</w:t>
      </w:r>
    </w:p>
    <w:p>
      <w:r>
        <w:rPr>
          <w:b w:val="0"/>
          <w:sz w:val="20"/>
        </w:rPr>
        <w:t>9.2 The Parties consent to the exclusive jurisdiction and venue of the state and federal courts located in __________________ for the resolution of any disputes arising out of this Agreement.</w:t>
      </w:r>
    </w:p>
    <w:p/>
    <w:p>
      <w:r>
        <w:rPr>
          <w:b/>
          <w:sz w:val="20"/>
        </w:rPr>
        <w:t>10. FORCE MAJEURE</w:t>
      </w:r>
    </w:p>
    <w:p>
      <w:r>
        <w:rPr>
          <w:b w:val="0"/>
          <w:sz w:val="20"/>
        </w:rPr>
        <w:t>10.1 Neither Party shall be liable for any failure or delay in performance caused by events beyond its reasonable control, including but not limited to acts of God, war, terrorism, riots, embargoes, acts of civil or military authorities, fire, flood, or labor disputes.</w:t>
      </w:r>
    </w:p>
    <w:p>
      <w:r>
        <w:rPr>
          <w:b w:val="0"/>
          <w:sz w:val="20"/>
        </w:rPr>
        <w:t>10.2 The Party affected by such event shall notify the other Party promptly and use reasonable efforts to resume performance as soon as possible.</w:t>
      </w:r>
    </w:p>
    <w:p/>
    <w:p>
      <w:r>
        <w:rPr>
          <w:b/>
          <w:sz w:val="20"/>
        </w:rPr>
        <w:t>11. AMENDMENTS</w:t>
      </w:r>
    </w:p>
    <w:p>
      <w:r>
        <w:rPr>
          <w:b w:val="0"/>
          <w:sz w:val="20"/>
        </w:rPr>
        <w:t>11.1 Any amendment or modification of this Agreement shall be valid only if in writing and signed by authorized representatives of both Parties.</w:t>
      </w:r>
    </w:p>
    <w:p/>
    <w:p>
      <w:r>
        <w:rPr>
          <w:b/>
          <w:sz w:val="20"/>
        </w:rPr>
        <w:t>12. ENTIRE AGREEMENT</w:t>
      </w:r>
    </w:p>
    <w:p>
      <w:r>
        <w:rPr>
          <w:b w:val="0"/>
          <w:sz w:val="20"/>
        </w:rPr>
        <w:t>12.1 This Agreement constitutes the entire agreement between the Parties with respect to the subject matter hereof and supersedes all prior or contemporaneous understandings, agreements, representations, and warranties, whether written or oral.</w:t>
      </w:r>
    </w:p>
    <w:p/>
    <w:p>
      <w:r>
        <w:rPr>
          <w:b/>
          <w:sz w:val="20"/>
        </w:rPr>
        <w:t>13. SEVERABILITY</w:t>
      </w:r>
    </w:p>
    <w:p>
      <w:r>
        <w:rPr>
          <w:b w:val="0"/>
          <w:sz w:val="20"/>
        </w:rPr>
        <w:t>13.1 If any provision of this Agreement is held to be invalid, illegal, or unenforceable, the remaining provisions shall continue in full force and effect.</w:t>
      </w:r>
    </w:p>
    <w:p/>
    <w:p>
      <w:r>
        <w:rPr>
          <w:b/>
          <w:sz w:val="20"/>
        </w:rPr>
        <w:t>14. WAIVER</w:t>
      </w:r>
    </w:p>
    <w:p>
      <w:r>
        <w:rPr>
          <w:b w:val="0"/>
          <w:sz w:val="20"/>
        </w:rPr>
        <w:t>14.1 No waiver of any breach or default under this Agreement shall be deemed a waiver of any preceding or subsequent breach or default.</w:t>
      </w:r>
    </w:p>
    <w:p>
      <w:r>
        <w:rPr>
          <w:b w:val="0"/>
          <w:sz w:val="20"/>
        </w:rPr>
        <w:t>14.2 Waivers must be in writing and signed by the Party granting the waiver.</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ONE</w:t>
            </w:r>
          </w:p>
        </w:tc>
        <w:tc>
          <w:tcPr>
            <w:tcW w:type="dxa" w:w="4986"/>
            <w:tcBorders>
              <w:top w:val="nil"/>
              <w:left w:val="nil"/>
              <w:bottom w:val="nil"/>
              <w:right w:val="nil"/>
              <w:insideH w:val="nil"/>
              <w:insideV w:val="nil"/>
            </w:tcBorders>
          </w:tcPr>
          <w:p>
            <w:pPr>
              <w:jc w:val="center"/>
            </w:pPr>
            <w:r>
              <w:t>PARTY TWO</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https://agreementtemplate-us.com/legal-agreement-between-two-parties/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egal-agreement-between-two-parties/"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