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JOINT CHECK AGREEMENT</w:t>
      </w:r>
    </w:p>
    <w:p/>
    <w:p/>
    <w:p>
      <w:r>
        <w:rPr>
          <w:b/>
          <w:sz w:val="20"/>
        </w:rPr>
        <w:t>This Joint Check Agreement ("Agreement") is entered into by and between the Parties identified below for the purpose of ensuring proper payment and performance under the underlying contract or subcontract.</w:t>
      </w:r>
    </w:p>
    <w:p/>
    <w:p>
      <w:r>
        <w:rPr>
          <w:b/>
          <w:sz w:val="20"/>
        </w:rPr>
        <w:t>PARTIES:</w:t>
      </w:r>
    </w:p>
    <w:p>
      <w:r>
        <w:rPr>
          <w:b w:val="0"/>
          <w:sz w:val="20"/>
        </w:rPr>
        <w:t>Payor/Owner: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Primary Payee/Contractor: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Secondary Payee/Subcontractor/Supplier: 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Payor/Owner has contracted with the Primary Payee for certain work, labor, services, and/or materials;</w:t>
      </w:r>
    </w:p>
    <w:p>
      <w:r>
        <w:rPr>
          <w:b w:val="0"/>
          <w:sz w:val="20"/>
        </w:rPr>
        <w:t>WHEREAS, the Secondary Payee has provided or will provide labor, materials, or services for the Project;</w:t>
      </w:r>
    </w:p>
    <w:p>
      <w:r>
        <w:rPr>
          <w:b w:val="0"/>
          <w:sz w:val="20"/>
        </w:rPr>
        <w:t>WHEREAS, the Parties desire to ensure that payments are made jointly to protect interests and ensure proper payment;</w:t>
      </w:r>
    </w:p>
    <w:p>
      <w:r>
        <w:rPr>
          <w:b w:val="0"/>
          <w:sz w:val="20"/>
        </w:rPr>
        <w:t>NOW, THEREFORE, in consideration of the mutual covenants contained herein, the Parties agree as follows:</w:t>
      </w:r>
    </w:p>
    <w:p/>
    <w:p>
      <w:r>
        <w:rPr>
          <w:b/>
          <w:sz w:val="20"/>
        </w:rPr>
        <w:t>1. Joint Payment.</w:t>
      </w:r>
    </w:p>
    <w:p>
      <w:r>
        <w:rPr>
          <w:b w:val="0"/>
          <w:sz w:val="20"/>
        </w:rPr>
        <w:t>Payor/Owner agrees that all payments due under the underlying contract related to the work performed by the Primary Payee and Secondary Payee shall be made by joint check payable to both the Primary Payee and the Secondary Payee. Such joint checks shall be mailed or delivered to the Primary Payee and the Secondary Payee to ensure proper and timely payment.</w:t>
      </w:r>
    </w:p>
    <w:p/>
    <w:p>
      <w:r>
        <w:rPr>
          <w:b/>
          <w:sz w:val="20"/>
        </w:rPr>
        <w:t>2. Purpose.</w:t>
      </w:r>
    </w:p>
    <w:p>
      <w:r>
        <w:rPr>
          <w:b w:val="0"/>
          <w:sz w:val="20"/>
        </w:rPr>
        <w:t>This Agreement is intended to secure the payment obligations of the Payor/Owner for work, labor, services, or materials provided by the Secondary Payee through the Primary Payee and to protect the interests of all Parties in the Project.</w:t>
      </w:r>
    </w:p>
    <w:p/>
    <w:p>
      <w:r>
        <w:rPr>
          <w:b/>
          <w:sz w:val="20"/>
        </w:rPr>
        <w:t>3. Payment Procedures.</w:t>
      </w:r>
    </w:p>
    <w:p>
      <w:r>
        <w:rPr>
          <w:b w:val="0"/>
          <w:sz w:val="20"/>
        </w:rPr>
        <w:t>a) Upon receipt of payment from the Payor/Owner, the Primary Payee shall promptly endorse and negotiate the joint checks in accordance with applicable laws and the terms of this Agreement.</w:t>
      </w:r>
    </w:p>
    <w:p>
      <w:r>
        <w:rPr>
          <w:b w:val="0"/>
          <w:sz w:val="20"/>
        </w:rPr>
        <w:t>b) The Secondary Payee shall promptly endorse any joint checks received.</w:t>
      </w:r>
    </w:p>
    <w:p>
      <w:r>
        <w:rPr>
          <w:b w:val="0"/>
          <w:sz w:val="20"/>
        </w:rPr>
        <w:t>c) The Primary Payee agrees to use funds received from joint checks solely for the payment of the Secondary Payee for the amounts due.</w:t>
      </w:r>
    </w:p>
    <w:p/>
    <w:p>
      <w:r>
        <w:rPr>
          <w:b/>
          <w:sz w:val="20"/>
        </w:rPr>
        <w:t>4. Obligations of the Payor/Owner.</w:t>
      </w:r>
    </w:p>
    <w:p>
      <w:r>
        <w:rPr>
          <w:b w:val="0"/>
          <w:sz w:val="20"/>
        </w:rPr>
        <w:t>The Payor/Owner shall have no liability to the Secondary Payee except as expressly set forth in this Agreement, and payment to the Primary Payee and Secondary Payee by joint check shall satisfy the Payor/Owner’s payment obligations for the amounts so paid.</w:t>
      </w:r>
    </w:p>
    <w:p/>
    <w:p>
      <w:r>
        <w:rPr>
          <w:b/>
          <w:sz w:val="20"/>
        </w:rPr>
        <w:t>5. Representations and Warranties.</w:t>
      </w:r>
    </w:p>
    <w:p>
      <w:r>
        <w:rPr>
          <w:b w:val="0"/>
          <w:sz w:val="20"/>
        </w:rPr>
        <w:t>Each Party represents and warrants to the others that it has the authority to enter into this Agreement, and the execution and delivery of this Agreement has been duly authorized.</w:t>
      </w:r>
    </w:p>
    <w:p/>
    <w:p>
      <w:r>
        <w:rPr>
          <w:b/>
          <w:sz w:val="20"/>
        </w:rPr>
        <w:t>6. Indemnification.</w:t>
      </w:r>
    </w:p>
    <w:p>
      <w:r>
        <w:rPr>
          <w:b w:val="0"/>
          <w:sz w:val="20"/>
        </w:rPr>
        <w:t>Each Party agrees to indemnify, defend, and hold harmless the other Parties from and against any and all claims, liabilities, damages, and expenses arising out of a breach of this Agreement or failure to make payments as required.</w:t>
      </w:r>
    </w:p>
    <w:p/>
    <w:p>
      <w:r>
        <w:rPr>
          <w:b/>
          <w:sz w:val="20"/>
        </w:rPr>
        <w:t>7. Term and Termination.</w:t>
      </w:r>
    </w:p>
    <w:p>
      <w:r>
        <w:rPr>
          <w:b w:val="0"/>
          <w:sz w:val="20"/>
        </w:rPr>
        <w:t>This Agreement shall become effective upon execution by the Parties and shall remain in effect until all payment obligations under the underlying contract or subcontract are fully satisfied. This Agreement may be terminated only by written consent of all Parties.</w:t>
      </w:r>
    </w:p>
    <w:p/>
    <w:p>
      <w:r>
        <w:rPr>
          <w:b/>
          <w:sz w:val="20"/>
        </w:rPr>
        <w:t>8. Governing Law.</w:t>
      </w:r>
    </w:p>
    <w:p>
      <w:r>
        <w:rPr>
          <w:b w:val="0"/>
          <w:sz w:val="20"/>
        </w:rPr>
        <w:t>This Agreement shall be governed by and construed in accordance with the laws of the State of ____________________, without regard to its conflict of laws principles.</w:t>
      </w:r>
    </w:p>
    <w:p/>
    <w:p>
      <w:r>
        <w:rPr>
          <w:b/>
          <w:sz w:val="20"/>
        </w:rPr>
        <w:t>9. Dispute Resolution.</w:t>
      </w:r>
    </w:p>
    <w:p>
      <w:r>
        <w:rPr>
          <w:b w:val="0"/>
          <w:sz w:val="20"/>
        </w:rPr>
        <w:t>Any disputes arising under or related to this Agreement shall be resolved by binding arbitration in accordance with the rules of the American Arbitration Association or other mutually agreed arbitration forum.</w:t>
      </w:r>
    </w:p>
    <w:p/>
    <w:p>
      <w:r>
        <w:rPr>
          <w:b/>
          <w:sz w:val="20"/>
        </w:rPr>
        <w:t>10. Notices.</w:t>
      </w:r>
    </w:p>
    <w:p>
      <w:r>
        <w:rPr>
          <w:b w:val="0"/>
          <w:sz w:val="20"/>
        </w:rPr>
        <w:t>Any notice required or permitted to be given under this Agreement shall be in writing and shall be deemed given when delivered personally, sent by certified mail, return receipt requested, or by recognized overnight courier service to the addresses set forth above or as otherwise designated by written notice.</w:t>
      </w:r>
    </w:p>
    <w:p/>
    <w:p>
      <w:r>
        <w:rPr>
          <w:b/>
          <w:sz w:val="20"/>
        </w:rPr>
        <w:t>11. Entire Agreement.</w:t>
      </w:r>
    </w:p>
    <w:p>
      <w:r>
        <w:rPr>
          <w:b w:val="0"/>
          <w:sz w:val="20"/>
        </w:rPr>
        <w:t>This Agreement constitutes the entire agreement among the Parties with respect to the subject matter hereof and supersedes all prior agreements, understandings, and negotiations, whether oral or written.</w:t>
      </w:r>
    </w:p>
    <w:p/>
    <w:p>
      <w:r>
        <w:rPr>
          <w:b/>
          <w:sz w:val="20"/>
        </w:rPr>
        <w:t>12. Amendments.</w:t>
      </w:r>
    </w:p>
    <w:p>
      <w:r>
        <w:rPr>
          <w:b w:val="0"/>
          <w:sz w:val="20"/>
        </w:rPr>
        <w:t>No amendment or modification of this Agreement shall be effective unless in writing and signed by all Parties.</w:t>
      </w:r>
    </w:p>
    <w:p/>
    <w:p>
      <w:r>
        <w:rPr>
          <w:b/>
          <w:sz w:val="20"/>
        </w:rPr>
        <w:t>13. Severability.</w:t>
      </w:r>
    </w:p>
    <w:p>
      <w:r>
        <w:rPr>
          <w:b w:val="0"/>
          <w:sz w:val="20"/>
        </w:rPr>
        <w:t>If any provision of this Agreement is held to be invalid, illegal or unenforceable in any respect, the validity, legality and enforceability of the remaining provisions shall not be affected.</w:t>
      </w:r>
    </w:p>
    <w:p/>
    <w:p>
      <w:r>
        <w:rPr>
          <w:b/>
          <w:sz w:val="20"/>
        </w:rPr>
        <w:t>14. Counterparts.</w:t>
      </w:r>
    </w:p>
    <w:p>
      <w:r>
        <w:rPr>
          <w:b w:val="0"/>
          <w:sz w:val="20"/>
        </w:rPr>
        <w:t>This Agreement may be executed in one or more counterparts, each of which shall be deemed an original, but all of which together shall constitute one and the same instrument.</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PAYOR / OWNER</w:t>
            </w:r>
          </w:p>
        </w:tc>
        <w:tc>
          <w:tcPr>
            <w:tcW w:type="dxa" w:w="3324"/>
            <w:tcBorders>
              <w:top w:val="nil"/>
              <w:left w:val="nil"/>
              <w:bottom w:val="nil"/>
              <w:right w:val="nil"/>
              <w:insideH w:val="nil"/>
              <w:insideV w:val="nil"/>
            </w:tcBorders>
          </w:tcPr>
          <w:p>
            <w:pPr>
              <w:jc w:val="center"/>
            </w:pPr>
            <w:r>
              <w:t>PRIMARY PAYEE / CONTRACTOR</w:t>
            </w:r>
          </w:p>
        </w:tc>
        <w:tc>
          <w:tcPr>
            <w:tcW w:type="dxa" w:w="3324"/>
            <w:tcBorders>
              <w:top w:val="nil"/>
              <w:left w:val="nil"/>
              <w:bottom w:val="nil"/>
              <w:right w:val="nil"/>
              <w:insideH w:val="nil"/>
              <w:insideV w:val="nil"/>
            </w:tcBorders>
          </w:tcPr>
          <w:p>
            <w:pPr>
              <w:jc w:val="center"/>
            </w:pPr>
            <w:r>
              <w:t>SECONDARY PAYEE / SUBCONTRACTOR</w:t>
            </w:r>
          </w:p>
        </w:tc>
      </w:tr>
      <w:tr>
        <w:tc>
          <w:tcPr>
            <w:tcW w:type="dxa" w:w="3324"/>
            <w:tcBorders>
              <w:top w:val="nil"/>
              <w:left w:val="nil"/>
              <w:bottom w:val="nil"/>
              <w:right w:val="nil"/>
              <w:insideH w:val="nil"/>
              <w:insideV w:val="nil"/>
            </w:tcBorders>
          </w:tcPr>
          <w:p>
            <w:pPr>
              <w:jc w:val="center"/>
            </w:pPr>
            <w:r>
              <w:br/>
              <w:br/>
              <w:t>Signature: _________________________</w:t>
            </w:r>
          </w:p>
        </w:tc>
        <w:tc>
          <w:tcPr>
            <w:tcW w:type="dxa" w:w="3324"/>
            <w:tcBorders>
              <w:top w:val="nil"/>
              <w:left w:val="nil"/>
              <w:bottom w:val="nil"/>
              <w:right w:val="nil"/>
              <w:insideH w:val="nil"/>
              <w:insideV w:val="nil"/>
            </w:tcBorders>
          </w:tcPr>
          <w:p>
            <w:pPr>
              <w:jc w:val="center"/>
            </w:pPr>
            <w:r>
              <w:br/>
              <w:br/>
              <w:t>Signature: _________________________</w:t>
            </w:r>
          </w:p>
        </w:tc>
        <w:tc>
          <w:tcPr>
            <w:tcW w:type="dxa" w:w="3324"/>
            <w:tcBorders>
              <w:top w:val="nil"/>
              <w:left w:val="nil"/>
              <w:bottom w:val="nil"/>
              <w:right w:val="nil"/>
              <w:insideH w:val="nil"/>
              <w:insideV w:val="nil"/>
            </w:tcBorders>
          </w:tcPr>
          <w:p>
            <w:pPr>
              <w:jc w:val="center"/>
            </w:pPr>
            <w:r>
              <w:br/>
              <w:br/>
              <w:t>Signature: _________________________</w:t>
            </w:r>
          </w:p>
        </w:tc>
      </w:tr>
      <w:tr>
        <w:tc>
          <w:tcPr>
            <w:tcW w:type="dxa" w:w="3324"/>
            <w:tcBorders>
              <w:top w:val="nil"/>
              <w:left w:val="nil"/>
              <w:bottom w:val="nil"/>
              <w:right w:val="nil"/>
              <w:insideH w:val="nil"/>
              <w:insideV w:val="nil"/>
            </w:tcBorders>
          </w:tcPr>
          <w:p>
            <w:pPr>
              <w:jc w:val="center"/>
            </w:pPr>
            <w:r>
              <w:t>Name: ________________________________</w:t>
            </w:r>
          </w:p>
        </w:tc>
        <w:tc>
          <w:tcPr>
            <w:tcW w:type="dxa" w:w="3324"/>
            <w:tcBorders>
              <w:top w:val="nil"/>
              <w:left w:val="nil"/>
              <w:bottom w:val="nil"/>
              <w:right w:val="nil"/>
              <w:insideH w:val="nil"/>
              <w:insideV w:val="nil"/>
            </w:tcBorders>
          </w:tcPr>
          <w:p>
            <w:pPr>
              <w:jc w:val="center"/>
            </w:pPr>
            <w:r>
              <w:t>Name: ________________________________</w:t>
            </w:r>
          </w:p>
        </w:tc>
        <w:tc>
          <w:tcPr>
            <w:tcW w:type="dxa" w:w="3324"/>
            <w:tcBorders>
              <w:top w:val="nil"/>
              <w:left w:val="nil"/>
              <w:bottom w:val="nil"/>
              <w:right w:val="nil"/>
              <w:insideH w:val="nil"/>
              <w:insideV w:val="nil"/>
            </w:tcBorders>
          </w:tcPr>
          <w:p>
            <w:pPr>
              <w:jc w:val="center"/>
            </w:pPr>
            <w:r>
              <w:t>Name: ________________________________</w:t>
            </w:r>
          </w:p>
        </w:tc>
      </w:tr>
      <w:tr>
        <w:tc>
          <w:tcPr>
            <w:tcW w:type="dxa" w:w="3324"/>
            <w:tcBorders>
              <w:top w:val="nil"/>
              <w:left w:val="nil"/>
              <w:bottom w:val="nil"/>
              <w:right w:val="nil"/>
              <w:insideH w:val="nil"/>
              <w:insideV w:val="nil"/>
            </w:tcBorders>
          </w:tcPr>
          <w:p>
            <w:pPr>
              <w:jc w:val="center"/>
            </w:pPr>
            <w:r>
              <w:t>Date: _________________________________</w:t>
            </w:r>
          </w:p>
        </w:tc>
        <w:tc>
          <w:tcPr>
            <w:tcW w:type="dxa" w:w="3324"/>
            <w:tcBorders>
              <w:top w:val="nil"/>
              <w:left w:val="nil"/>
              <w:bottom w:val="nil"/>
              <w:right w:val="nil"/>
              <w:insideH w:val="nil"/>
              <w:insideV w:val="nil"/>
            </w:tcBorders>
          </w:tcPr>
          <w:p>
            <w:pPr>
              <w:jc w:val="center"/>
            </w:pPr>
            <w:r>
              <w:t>Date: _________________________________</w:t>
            </w:r>
          </w:p>
        </w:tc>
        <w:tc>
          <w:tcPr>
            <w:tcW w:type="dxa" w:w="3324"/>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https://agreementtemplate-us.com/joint-check-agreement/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joint-check-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