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COHABITATION AGREEMENT - STATE OF CALIFORNIA</w:t>
      </w:r>
    </w:p>
    <w:p/>
    <w:p/>
    <w:p>
      <w:r>
        <w:rPr>
          <w:b w:val="0"/>
          <w:sz w:val="20"/>
        </w:rPr>
        <w:t>This Cohabitation Agreement (the “Agreement”) is made between the undersigned parties (each a “Party” and collectively the “Parties”).</w:t>
      </w:r>
    </w:p>
    <w:p/>
    <w:p>
      <w:r>
        <w:rPr>
          <w:b/>
          <w:sz w:val="20"/>
        </w:rPr>
        <w:t>PARTY 1:</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PARTY 2:</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p>
      <w:r>
        <w:rPr>
          <w:b/>
          <w:sz w:val="20"/>
        </w:rPr>
        <w:t>RECITALS</w:t>
      </w:r>
    </w:p>
    <w:p>
      <w:r>
        <w:rPr>
          <w:b w:val="0"/>
          <w:sz w:val="20"/>
        </w:rPr>
        <w:t>WHEREAS, the Parties have chosen to live together in a cohabiting relationship without entering into marriage;</w:t>
      </w:r>
    </w:p>
    <w:p>
      <w:r>
        <w:rPr>
          <w:b w:val="0"/>
          <w:sz w:val="20"/>
        </w:rPr>
        <w:t>WHEREAS, the Parties desire to define their respective rights and obligations during the term of their cohabitation and upon its possible termination;</w:t>
      </w:r>
    </w:p>
    <w:p>
      <w:r>
        <w:rPr>
          <w:b w:val="0"/>
          <w:sz w:val="20"/>
        </w:rPr>
        <w:t>NOW, THEREFORE, in consideration of the mutual covenants and promises herein contained, the Parties agree as follows:</w:t>
      </w:r>
    </w:p>
    <w:p/>
    <w:p/>
    <w:p>
      <w:r>
        <w:rPr>
          <w:b/>
          <w:sz w:val="20"/>
        </w:rPr>
        <w:t>1. Purpose of Agreement</w:t>
      </w:r>
    </w:p>
    <w:p>
      <w:r>
        <w:rPr>
          <w:b w:val="0"/>
          <w:sz w:val="20"/>
        </w:rPr>
        <w:t>This Agreement sets forth the terms and conditions regarding the financial and property arrangements, support obligations, and other matters between the Parties during their cohabitation and following its termination.</w:t>
      </w:r>
    </w:p>
    <w:p/>
    <w:p>
      <w:r>
        <w:rPr>
          <w:b/>
          <w:sz w:val="20"/>
        </w:rPr>
        <w:t>2. Term</w:t>
      </w:r>
    </w:p>
    <w:p>
      <w:r>
        <w:rPr>
          <w:b w:val="0"/>
          <w:sz w:val="20"/>
        </w:rPr>
        <w:t>This Agreement shall become effective upon execution by both Parties and shall remain in effect until terminated by mutual written consent or by operation of law.</w:t>
      </w:r>
    </w:p>
    <w:p/>
    <w:p>
      <w:r>
        <w:rPr>
          <w:b/>
          <w:sz w:val="20"/>
        </w:rPr>
        <w:t>3. Separate Property</w:t>
      </w:r>
    </w:p>
    <w:p>
      <w:r>
        <w:rPr>
          <w:b w:val="0"/>
          <w:sz w:val="20"/>
        </w:rPr>
        <w:t>Each Party acknowledges that any property, assets, or debts owned or incurred by that Party prior to the commencement of cohabitation, including any inheritances or gifts received individually, shall remain the separate property of that Party.</w:t>
      </w:r>
    </w:p>
    <w:p>
      <w:r>
        <w:rPr>
          <w:b w:val="0"/>
          <w:sz w:val="20"/>
        </w:rPr>
        <w:t>Neither Party shall have any claim or interest in the other Party’s separate property except as expressly provided in this Agreement.</w:t>
      </w:r>
    </w:p>
    <w:p/>
    <w:p>
      <w:r>
        <w:rPr>
          <w:b/>
          <w:sz w:val="20"/>
        </w:rPr>
        <w:t>4. Joint Property</w:t>
      </w:r>
    </w:p>
    <w:p>
      <w:r>
        <w:rPr>
          <w:b w:val="0"/>
          <w:sz w:val="20"/>
        </w:rPr>
        <w:t>Any property acquired jointly by the Parties during the cohabitation shall be presumed to be held in joint ownership unless otherwise agreed in writing.</w:t>
      </w:r>
    </w:p>
    <w:p>
      <w:r>
        <w:rPr>
          <w:b w:val="0"/>
          <w:sz w:val="20"/>
        </w:rPr>
        <w:t>The Parties shall keep accurate records of any joint acquisitions, and ownership interests shall be determined based on contribution, agreement, or applicable law.</w:t>
      </w:r>
    </w:p>
    <w:p/>
    <w:p>
      <w:r>
        <w:rPr>
          <w:b/>
          <w:sz w:val="20"/>
        </w:rPr>
        <w:t>5. Financial Contributions and Expenses</w:t>
      </w:r>
    </w:p>
    <w:p>
      <w:r>
        <w:rPr>
          <w:b w:val="0"/>
          <w:sz w:val="20"/>
        </w:rPr>
        <w:t>The Parties agree to contribute to household and living expenses in the following manner:</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Each Party shall keep records of their contributions and expenses. Neither Party shall be liable for the other’s separate debts unless expressly agreed in writing.</w:t>
      </w:r>
    </w:p>
    <w:p/>
    <w:p>
      <w:r>
        <w:rPr>
          <w:b/>
          <w:sz w:val="20"/>
        </w:rPr>
        <w:t>6. Debts and Liabilities</w:t>
      </w:r>
    </w:p>
    <w:p>
      <w:r>
        <w:rPr>
          <w:b w:val="0"/>
          <w:sz w:val="20"/>
        </w:rPr>
        <w:t>Each Party shall be responsible for his or her individual debts and liabilities incurred before or during the cohabitation unless otherwise agreed.</w:t>
      </w:r>
    </w:p>
    <w:p>
      <w:r>
        <w:rPr>
          <w:b w:val="0"/>
          <w:sz w:val="20"/>
        </w:rPr>
        <w:t>Joint debts shall be the responsibility of both Parties as agreed or as imposed by law.</w:t>
      </w:r>
    </w:p>
    <w:p/>
    <w:p>
      <w:r>
        <w:rPr>
          <w:b/>
          <w:sz w:val="20"/>
        </w:rPr>
        <w:t>7. Support and Maintenance</w:t>
      </w:r>
    </w:p>
    <w:p>
      <w:r>
        <w:rPr>
          <w:b w:val="0"/>
          <w:sz w:val="20"/>
        </w:rPr>
        <w:t>Neither Party shall be obligated to provide spousal support or maintenance to the other Party during or after the termination of cohabitation except as expressly provided in this Agreement or by law.</w:t>
      </w:r>
    </w:p>
    <w:p>
      <w:r>
        <w:rPr>
          <w:b w:val="0"/>
          <w:sz w:val="20"/>
        </w:rPr>
        <w:t>If the Parties have minor children together, child support obligations shall be determined separately and in accordance with applicable California law.</w:t>
      </w:r>
    </w:p>
    <w:p/>
    <w:p>
      <w:r>
        <w:rPr>
          <w:b/>
          <w:sz w:val="20"/>
        </w:rPr>
        <w:t>8. Dispute Resolution</w:t>
      </w:r>
    </w:p>
    <w:p>
      <w:r>
        <w:rPr>
          <w:b w:val="0"/>
          <w:sz w:val="20"/>
        </w:rPr>
        <w:t>The Parties agree to attempt to resolve any disputes arising out of or in connection with this Agreement amicably and in good faith.</w:t>
      </w:r>
    </w:p>
    <w:p>
      <w:r>
        <w:rPr>
          <w:b w:val="0"/>
          <w:sz w:val="20"/>
        </w:rPr>
        <w:t>If disputes cannot be resolved informally, the Parties agree to submit the matter to mediation prior to pursuing litigation.</w:t>
      </w:r>
    </w:p>
    <w:p/>
    <w:p>
      <w:r>
        <w:rPr>
          <w:b/>
          <w:sz w:val="20"/>
        </w:rPr>
        <w:t>9. Termination of Agreement</w:t>
      </w:r>
    </w:p>
    <w:p>
      <w:r>
        <w:rPr>
          <w:b w:val="0"/>
          <w:sz w:val="20"/>
        </w:rPr>
        <w:t>This Agreement may be terminated by mutual written consent of the Parties or by one Party upon written notice to the other.</w:t>
      </w:r>
    </w:p>
    <w:p>
      <w:r>
        <w:rPr>
          <w:b w:val="0"/>
          <w:sz w:val="20"/>
        </w:rPr>
        <w:t>Upon termination, the Parties shall promptly resolve any outstanding financial obligations and divide joint property as agreed or as required by law.</w:t>
      </w:r>
    </w:p>
    <w:p/>
    <w:p>
      <w:r>
        <w:rPr>
          <w:b/>
          <w:sz w:val="20"/>
        </w:rPr>
        <w:t>10. Governing Law</w:t>
      </w:r>
    </w:p>
    <w:p>
      <w:r>
        <w:rPr>
          <w:b w:val="0"/>
          <w:sz w:val="20"/>
        </w:rPr>
        <w:t>This Agreement shall be governed by and construed in accordance with the laws of the State of California without regard to its conflict of laws principles.</w:t>
      </w:r>
    </w:p>
    <w:p/>
    <w:p>
      <w:r>
        <w:rPr>
          <w:b/>
          <w:sz w:val="20"/>
        </w:rPr>
        <w:t>11. Entire Agreement</w:t>
      </w:r>
    </w:p>
    <w:p>
      <w:r>
        <w:rPr>
          <w:b w:val="0"/>
          <w:sz w:val="20"/>
        </w:rPr>
        <w:t>This Agreement constitutes the entire agreement between the Parties with respect to the subject matter hereof and supersedes all prior discussions, understandings, or agreements.</w:t>
      </w:r>
    </w:p>
    <w:p>
      <w:r>
        <w:rPr>
          <w:b w:val="0"/>
          <w:sz w:val="20"/>
        </w:rPr>
        <w:t>Any amendments must be in writing and signed by both Parties.</w:t>
      </w:r>
    </w:p>
    <w:p/>
    <w:p>
      <w:r>
        <w:rPr>
          <w:b/>
          <w:sz w:val="20"/>
        </w:rPr>
        <w:t>12. Severability</w:t>
      </w:r>
    </w:p>
    <w:p>
      <w:r>
        <w:rPr>
          <w:b w:val="0"/>
          <w:sz w:val="20"/>
        </w:rPr>
        <w:t>If any provision of this Agreement is found to be unenforceable or invalid under applicable law, such provision shall be severed to the extent necessary, and the remainder of this Agreement shall remain in full force and effect.</w:t>
      </w:r>
    </w:p>
    <w:p/>
    <w:p>
      <w:r>
        <w:rPr>
          <w:b/>
          <w:sz w:val="20"/>
        </w:rPr>
        <w:t>13. No Waiver</w:t>
      </w:r>
    </w:p>
    <w:p>
      <w:r>
        <w:rPr>
          <w:b w:val="0"/>
          <w:sz w:val="20"/>
        </w:rPr>
        <w:t>The failure of either Party to enforce any provision of this Agreement shall not constitute a waiver of that provision or any other provisions.</w:t>
      </w:r>
    </w:p>
    <w:p/>
    <w:p>
      <w:r>
        <w:rPr>
          <w:b/>
          <w:sz w:val="20"/>
        </w:rPr>
        <w:t>14. Acknowledgement</w:t>
      </w:r>
    </w:p>
    <w:p>
      <w:r>
        <w:rPr>
          <w:b w:val="0"/>
          <w:sz w:val="20"/>
        </w:rPr>
        <w:t>Each Party acknowledges that they have read this Agreement, fully understand its terms and conditions, have had the opportunity to seek independent legal advice, and enter into it voluntarily and without duress.</w:t>
      </w:r>
    </w:p>
    <w:p/>
    <w:p/>
    <w:p>
      <w:r>
        <w:rPr>
          <w:b w:val="0"/>
          <w:sz w:val="20"/>
        </w:rPr>
        <w:t>IN WITNESS WHEREOF, the Parties have executed this Cohabitation Agreement as of the date set forth below.</w:t>
      </w:r>
    </w:p>
    <w:p/>
    <w:p/>
    <w:p>
      <w:r>
        <w:rPr>
          <w:b w:val="0"/>
          <w:sz w:val="20"/>
        </w:rPr>
        <w:t>Place of execution: 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w:t>
            </w:r>
          </w:p>
        </w:tc>
        <w:tc>
          <w:tcPr>
            <w:tcW w:type="dxa" w:w="4986"/>
            <w:tcBorders>
              <w:top w:val="nil"/>
              <w:left w:val="nil"/>
              <w:bottom w:val="nil"/>
              <w:right w:val="nil"/>
              <w:insideH w:val="nil"/>
              <w:insideV w:val="nil"/>
            </w:tcBorders>
          </w:tcPr>
          <w:p>
            <w:pPr>
              <w:jc w:val="center"/>
            </w:pPr>
            <w:r>
              <w:t>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https://agreementtemplate-us.com/cohabitation-agreement-california/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cohabitation-agreement-california/"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